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D7" w:rsidRDefault="00D30FD7" w:rsidP="00D30FD7">
      <w:pPr>
        <w:snapToGrid w:val="0"/>
        <w:spacing w:line="560" w:lineRule="exact"/>
        <w:rPr>
          <w:rFonts w:ascii="黑体" w:eastAsia="黑体"/>
          <w:sz w:val="32"/>
          <w:szCs w:val="32"/>
        </w:rPr>
      </w:pPr>
      <w:r>
        <w:rPr>
          <w:rFonts w:ascii="黑体" w:eastAsia="黑体" w:hAnsi="黑体" w:hint="eastAsia"/>
          <w:sz w:val="32"/>
          <w:szCs w:val="32"/>
        </w:rPr>
        <w:t>附件</w:t>
      </w:r>
      <w:r>
        <w:rPr>
          <w:rFonts w:ascii="黑体" w:eastAsia="黑体" w:hint="eastAsia"/>
          <w:sz w:val="32"/>
          <w:szCs w:val="32"/>
        </w:rPr>
        <w:t>1</w:t>
      </w:r>
      <w:r w:rsidR="0027286E">
        <w:rPr>
          <w:rFonts w:ascii="黑体" w:eastAsia="黑体" w:hint="eastAsia"/>
          <w:sz w:val="32"/>
          <w:szCs w:val="32"/>
        </w:rPr>
        <w:t xml:space="preserve"> </w:t>
      </w:r>
      <w:bookmarkStart w:id="0" w:name="_GoBack"/>
      <w:bookmarkEnd w:id="0"/>
    </w:p>
    <w:p w:rsidR="00D30FD7" w:rsidRDefault="00D30FD7" w:rsidP="00D30FD7">
      <w:pPr>
        <w:snapToGrid w:val="0"/>
        <w:spacing w:line="560" w:lineRule="exact"/>
        <w:rPr>
          <w:rFonts w:ascii="黑体" w:eastAsia="黑体"/>
          <w:sz w:val="32"/>
          <w:szCs w:val="32"/>
        </w:rPr>
      </w:pPr>
      <w:r>
        <w:rPr>
          <w:rFonts w:ascii="黑体" w:eastAsia="黑体" w:hint="eastAsia"/>
          <w:sz w:val="32"/>
          <w:szCs w:val="32"/>
        </w:rPr>
        <w:t xml:space="preserve"> </w:t>
      </w:r>
    </w:p>
    <w:p w:rsidR="00D30FD7" w:rsidRDefault="00D30FD7" w:rsidP="00D30FD7">
      <w:pPr>
        <w:snapToGrid w:val="0"/>
        <w:spacing w:line="560" w:lineRule="exact"/>
        <w:jc w:val="center"/>
        <w:rPr>
          <w:rFonts w:ascii="方正小标宋简体"/>
          <w:sz w:val="44"/>
          <w:szCs w:val="44"/>
        </w:rPr>
      </w:pPr>
      <w:r>
        <w:rPr>
          <w:rFonts w:ascii="方正小标宋简体" w:hAnsi="方正小标宋简体"/>
          <w:sz w:val="44"/>
          <w:szCs w:val="44"/>
        </w:rPr>
        <w:t>广东省</w:t>
      </w:r>
      <w:r>
        <w:rPr>
          <w:rFonts w:ascii="方正小标宋简体"/>
          <w:sz w:val="44"/>
          <w:szCs w:val="44"/>
        </w:rPr>
        <w:t>2020</w:t>
      </w:r>
      <w:r>
        <w:rPr>
          <w:rFonts w:ascii="方正小标宋简体"/>
          <w:sz w:val="44"/>
          <w:szCs w:val="44"/>
        </w:rPr>
        <w:t>年高中阶段学校</w:t>
      </w:r>
    </w:p>
    <w:p w:rsidR="00D30FD7" w:rsidRDefault="00D30FD7" w:rsidP="00D30FD7">
      <w:pPr>
        <w:snapToGrid w:val="0"/>
        <w:spacing w:line="560" w:lineRule="exact"/>
        <w:jc w:val="center"/>
        <w:rPr>
          <w:rFonts w:ascii="方正小标宋简体"/>
          <w:sz w:val="44"/>
          <w:szCs w:val="44"/>
        </w:rPr>
      </w:pPr>
      <w:r>
        <w:rPr>
          <w:rFonts w:ascii="方正小标宋简体" w:hAnsi="方正小标宋简体"/>
          <w:sz w:val="44"/>
          <w:szCs w:val="44"/>
        </w:rPr>
        <w:t>招生录取工作实施办法</w:t>
      </w:r>
    </w:p>
    <w:p w:rsidR="00D30FD7" w:rsidRDefault="00D30FD7" w:rsidP="00D30FD7">
      <w:pPr>
        <w:snapToGrid w:val="0"/>
        <w:spacing w:line="560" w:lineRule="exact"/>
        <w:jc w:val="center"/>
        <w:rPr>
          <w:rFonts w:ascii="方正小标宋简体"/>
          <w:b/>
          <w:bCs/>
          <w:sz w:val="32"/>
          <w:szCs w:val="32"/>
        </w:rPr>
      </w:pPr>
      <w:r>
        <w:rPr>
          <w:rFonts w:ascii="方正小标宋简体"/>
          <w:b/>
          <w:bCs/>
          <w:sz w:val="32"/>
          <w:szCs w:val="32"/>
        </w:rPr>
        <w:t xml:space="preserve"> </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高中阶段学校（</w:t>
      </w:r>
      <w:proofErr w:type="gramStart"/>
      <w:r>
        <w:rPr>
          <w:rFonts w:ascii="仿宋_GB2312" w:hAnsi="仿宋_GB2312"/>
          <w:sz w:val="32"/>
          <w:szCs w:val="32"/>
        </w:rPr>
        <w:t>含普通</w:t>
      </w:r>
      <w:proofErr w:type="gramEnd"/>
      <w:r>
        <w:rPr>
          <w:rFonts w:ascii="仿宋_GB2312" w:hAnsi="仿宋_GB2312"/>
          <w:sz w:val="32"/>
          <w:szCs w:val="32"/>
        </w:rPr>
        <w:t>高中和中职学校、技工院校，下同）继续使用广东省高中阶段教育招生服务平台（以下简称：省中招服务平台）开展招生录取工作，实行统一初中毕业生数据、统一在省中招服务平台编制生源计划、分级组织实施、学校分类分层次录取、地市及时报送录取信息的招生录取工作实施办法，确保实现全省高中阶段学校招生工作统筹管理、数据集中、实时监控的目标。</w:t>
      </w:r>
    </w:p>
    <w:p w:rsidR="00D30FD7" w:rsidRDefault="00D30FD7" w:rsidP="00D30FD7">
      <w:pPr>
        <w:snapToGrid w:val="0"/>
        <w:spacing w:line="560" w:lineRule="exact"/>
        <w:ind w:firstLineChars="200" w:firstLine="640"/>
        <w:rPr>
          <w:rFonts w:ascii="黑体" w:eastAsia="黑体"/>
          <w:sz w:val="32"/>
          <w:szCs w:val="32"/>
        </w:rPr>
      </w:pPr>
      <w:r>
        <w:rPr>
          <w:rFonts w:ascii="黑体" w:eastAsia="黑体" w:hAnsi="黑体" w:hint="eastAsia"/>
          <w:sz w:val="32"/>
          <w:szCs w:val="32"/>
        </w:rPr>
        <w:t>一、应届初中毕业生基本信息数据采集</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全省建立统一的应届初中毕业生基本信息数据库。基本信息数据库采集的内容和要求如下：</w:t>
      </w:r>
    </w:p>
    <w:p w:rsidR="00D30FD7" w:rsidRDefault="00D30FD7" w:rsidP="00D30FD7">
      <w:pPr>
        <w:pStyle w:val="a3"/>
        <w:snapToGrid w:val="0"/>
        <w:ind w:firstLineChars="200" w:firstLine="640"/>
      </w:pPr>
      <w:r>
        <w:rPr>
          <w:rFonts w:hAnsi="仿宋_GB2312"/>
        </w:rPr>
        <w:t>（一）各市按照省中招服务平台数据标准要求，组织补充采集辖区内应届初中毕业生基本信息、初中毕业生升学志愿信息和初中毕业生学业水平考试的成绩信息。各初中学校负责录入和审核基本信息和升学志愿信息，县（市、区）教育局负责录入和审核学业水平考试成绩信息。</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（二）各市应在省中招服务平台上录入和上报采集初中毕业生基本信息（需补充部分）和升学志愿信息。如本市已经实现了</w:t>
      </w:r>
      <w:r>
        <w:rPr>
          <w:rFonts w:ascii="仿宋_GB2312" w:hAnsi="仿宋_GB2312"/>
          <w:sz w:val="32"/>
          <w:szCs w:val="32"/>
        </w:rPr>
        <w:lastRenderedPageBreak/>
        <w:t>计算机统一采集初中毕业生基本信息和升学志愿信息，也可</w:t>
      </w:r>
      <w:proofErr w:type="gramStart"/>
      <w:r>
        <w:rPr>
          <w:rFonts w:ascii="仿宋_GB2312" w:hAnsi="仿宋_GB2312"/>
          <w:sz w:val="32"/>
          <w:szCs w:val="32"/>
        </w:rPr>
        <w:t>选择省</w:t>
      </w:r>
      <w:proofErr w:type="gramEnd"/>
      <w:r>
        <w:rPr>
          <w:rFonts w:ascii="仿宋_GB2312" w:hAnsi="仿宋_GB2312"/>
          <w:sz w:val="32"/>
          <w:szCs w:val="32"/>
        </w:rPr>
        <w:t>中招服务平台数据接口功能，按照统一的数据标准把辖区内初中毕业生的基本信息（需补充部分）和升学志愿信息数据导入到省中招服务平台。</w:t>
      </w:r>
    </w:p>
    <w:p w:rsidR="00D30FD7" w:rsidRDefault="00D30FD7" w:rsidP="00D30FD7">
      <w:pPr>
        <w:snapToGrid w:val="0"/>
        <w:spacing w:line="560" w:lineRule="exact"/>
        <w:ind w:firstLineChars="200" w:firstLine="640"/>
        <w:rPr>
          <w:rFonts w:ascii="黑体" w:eastAsia="黑体"/>
          <w:sz w:val="32"/>
          <w:szCs w:val="32"/>
        </w:rPr>
      </w:pPr>
      <w:r>
        <w:rPr>
          <w:rFonts w:ascii="黑体" w:eastAsia="黑体" w:hAnsi="黑体" w:hint="eastAsia"/>
          <w:sz w:val="32"/>
          <w:szCs w:val="32"/>
        </w:rPr>
        <w:t>二、高中阶段学校招生及生源计划的编报与审核</w:t>
      </w:r>
    </w:p>
    <w:p w:rsidR="00D30FD7" w:rsidRDefault="00D30FD7" w:rsidP="00D30FD7">
      <w:pPr>
        <w:snapToGrid w:val="0"/>
        <w:spacing w:line="560" w:lineRule="exact"/>
        <w:ind w:firstLine="630"/>
        <w:rPr>
          <w:rFonts w:ascii="楷体_GB2312"/>
          <w:sz w:val="32"/>
          <w:szCs w:val="32"/>
        </w:rPr>
      </w:pPr>
      <w:r>
        <w:rPr>
          <w:rFonts w:ascii="楷体_GB2312" w:hAnsi="楷体_GB2312"/>
          <w:sz w:val="32"/>
          <w:szCs w:val="32"/>
        </w:rPr>
        <w:t>（一）生源计划的编制要求</w:t>
      </w:r>
    </w:p>
    <w:p w:rsidR="00D30FD7" w:rsidRDefault="00D30FD7" w:rsidP="00D30FD7">
      <w:pPr>
        <w:snapToGrid w:val="0"/>
        <w:spacing w:line="560" w:lineRule="exact"/>
        <w:ind w:firstLine="630"/>
        <w:rPr>
          <w:rFonts w:ascii="仿宋_GB2312"/>
          <w:sz w:val="32"/>
          <w:szCs w:val="32"/>
        </w:rPr>
      </w:pPr>
      <w:r>
        <w:rPr>
          <w:rFonts w:ascii="仿宋_GB2312"/>
          <w:sz w:val="32"/>
          <w:szCs w:val="32"/>
        </w:rPr>
        <w:t>1.</w:t>
      </w:r>
      <w:r>
        <w:rPr>
          <w:rFonts w:ascii="仿宋_GB2312" w:hAnsi="仿宋_GB2312"/>
          <w:sz w:val="32"/>
          <w:szCs w:val="32"/>
        </w:rPr>
        <w:t>高中阶段学校的招生生源计划的编制，均统一在省中招服务平台上进行；高职院校五年一贯制招收初中毕业生生源计划由省招生办直接在省中招服务平台上置入。有春季招生的中职和技工院校，在向社会公布生源计划时应扣减其春季实际招生数。</w:t>
      </w:r>
    </w:p>
    <w:p w:rsidR="00D30FD7" w:rsidRDefault="00D30FD7" w:rsidP="00D30FD7">
      <w:pPr>
        <w:snapToGrid w:val="0"/>
        <w:spacing w:line="560" w:lineRule="exact"/>
        <w:ind w:firstLine="630"/>
        <w:rPr>
          <w:rFonts w:ascii="仿宋_GB2312"/>
          <w:sz w:val="32"/>
          <w:szCs w:val="32"/>
        </w:rPr>
      </w:pPr>
      <w:r>
        <w:rPr>
          <w:rFonts w:ascii="仿宋_GB2312"/>
          <w:sz w:val="32"/>
          <w:szCs w:val="32"/>
        </w:rPr>
        <w:t>2.</w:t>
      </w:r>
      <w:r>
        <w:rPr>
          <w:rFonts w:ascii="仿宋_GB2312" w:hAnsi="仿宋_GB2312"/>
          <w:sz w:val="32"/>
          <w:szCs w:val="32"/>
        </w:rPr>
        <w:t>经省教育厅或省人力资源社会保障厅核准，具有招生资格的中职学校、高职院校方可开展中职招生、五年一贯制和三二分段招生工作。中职学校编制的生源计划必须符合生源地经济社会发展实际，并与学校办学条件相适应。学前教育专业招生须按照《广东省教育厅关于公布</w:t>
      </w:r>
      <w:r>
        <w:rPr>
          <w:rFonts w:ascii="仿宋_GB2312"/>
          <w:sz w:val="32"/>
          <w:szCs w:val="32"/>
        </w:rPr>
        <w:t>2017</w:t>
      </w:r>
      <w:r>
        <w:rPr>
          <w:rFonts w:ascii="仿宋_GB2312"/>
          <w:sz w:val="32"/>
          <w:szCs w:val="32"/>
        </w:rPr>
        <w:t>年度中等职业学校学前教育专业备案结果的通知》（粤教职函〔</w:t>
      </w:r>
      <w:r>
        <w:rPr>
          <w:rFonts w:ascii="仿宋_GB2312"/>
          <w:sz w:val="32"/>
          <w:szCs w:val="32"/>
        </w:rPr>
        <w:t>2017</w:t>
      </w:r>
      <w:r>
        <w:rPr>
          <w:rFonts w:ascii="仿宋_GB2312"/>
          <w:sz w:val="32"/>
          <w:szCs w:val="32"/>
        </w:rPr>
        <w:t>〕</w:t>
      </w:r>
      <w:r>
        <w:rPr>
          <w:rFonts w:ascii="仿宋_GB2312"/>
          <w:sz w:val="32"/>
          <w:szCs w:val="32"/>
        </w:rPr>
        <w:t>205</w:t>
      </w:r>
      <w:r>
        <w:rPr>
          <w:rFonts w:ascii="仿宋_GB2312"/>
          <w:sz w:val="32"/>
          <w:szCs w:val="32"/>
        </w:rPr>
        <w:t>号）执行，未经备案一律不得招生。</w:t>
      </w:r>
    </w:p>
    <w:p w:rsidR="00D30FD7" w:rsidRDefault="00D30FD7" w:rsidP="00D30FD7">
      <w:pPr>
        <w:snapToGrid w:val="0"/>
        <w:spacing w:line="560" w:lineRule="exact"/>
        <w:ind w:firstLine="630"/>
        <w:rPr>
          <w:rFonts w:ascii="仿宋_GB2312"/>
          <w:sz w:val="32"/>
          <w:szCs w:val="32"/>
        </w:rPr>
      </w:pPr>
      <w:r>
        <w:rPr>
          <w:rFonts w:ascii="仿宋_GB2312"/>
          <w:sz w:val="32"/>
          <w:szCs w:val="32"/>
        </w:rPr>
        <w:t>3.</w:t>
      </w:r>
      <w:r>
        <w:rPr>
          <w:rFonts w:ascii="仿宋_GB2312" w:hAnsi="仿宋_GB2312"/>
          <w:sz w:val="32"/>
          <w:szCs w:val="32"/>
        </w:rPr>
        <w:t>学校主管部门要公布招生资质的学校名单，对省中招服务平台上招生学校的名单进行确认。新成立或复招的中职和技工院校，须持当地有关部门批准的学校设立或复</w:t>
      </w:r>
      <w:proofErr w:type="gramStart"/>
      <w:r>
        <w:rPr>
          <w:rFonts w:ascii="仿宋_GB2312" w:hAnsi="仿宋_GB2312"/>
          <w:sz w:val="32"/>
          <w:szCs w:val="32"/>
        </w:rPr>
        <w:t>招文件</w:t>
      </w:r>
      <w:proofErr w:type="gramEnd"/>
      <w:r>
        <w:rPr>
          <w:rFonts w:ascii="仿宋_GB2312" w:hAnsi="仿宋_GB2312"/>
          <w:sz w:val="32"/>
          <w:szCs w:val="32"/>
        </w:rPr>
        <w:t>向省教育考试</w:t>
      </w:r>
      <w:proofErr w:type="gramStart"/>
      <w:r>
        <w:rPr>
          <w:rFonts w:ascii="仿宋_GB2312" w:hAnsi="仿宋_GB2312"/>
          <w:sz w:val="32"/>
          <w:szCs w:val="32"/>
        </w:rPr>
        <w:t>院申请</w:t>
      </w:r>
      <w:proofErr w:type="gramEnd"/>
      <w:r>
        <w:rPr>
          <w:rFonts w:ascii="仿宋_GB2312" w:hAnsi="仿宋_GB2312"/>
          <w:sz w:val="32"/>
          <w:szCs w:val="32"/>
        </w:rPr>
        <w:t>学校招生代码。停止招生或暂停招生的学校，由市中职招生管理部门向省考试院书面备案。</w:t>
      </w:r>
    </w:p>
    <w:p w:rsidR="00D30FD7" w:rsidRDefault="00D30FD7" w:rsidP="00D30FD7">
      <w:pPr>
        <w:snapToGrid w:val="0"/>
        <w:spacing w:line="560" w:lineRule="exact"/>
        <w:ind w:firstLine="630"/>
        <w:rPr>
          <w:rFonts w:ascii="楷体_GB2312"/>
          <w:sz w:val="32"/>
          <w:szCs w:val="32"/>
        </w:rPr>
      </w:pPr>
      <w:r>
        <w:rPr>
          <w:rFonts w:ascii="楷体_GB2312" w:hAnsi="楷体_GB2312"/>
          <w:sz w:val="32"/>
          <w:szCs w:val="32"/>
        </w:rPr>
        <w:lastRenderedPageBreak/>
        <w:t>（二）招生生源计划的编制办法</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1.</w:t>
      </w:r>
      <w:r>
        <w:rPr>
          <w:rFonts w:ascii="仿宋_GB2312" w:hAnsi="仿宋_GB2312"/>
          <w:sz w:val="32"/>
          <w:szCs w:val="32"/>
        </w:rPr>
        <w:t>省教育考试院将于</w:t>
      </w:r>
      <w:r>
        <w:rPr>
          <w:rFonts w:ascii="仿宋_GB2312"/>
          <w:sz w:val="32"/>
          <w:szCs w:val="32"/>
        </w:rPr>
        <w:t>4</w:t>
      </w:r>
      <w:r>
        <w:rPr>
          <w:rFonts w:ascii="仿宋_GB2312"/>
          <w:sz w:val="32"/>
          <w:szCs w:val="32"/>
        </w:rPr>
        <w:t>月上旬开通省中招服务平台中</w:t>
      </w:r>
      <w:proofErr w:type="gramStart"/>
      <w:r>
        <w:rPr>
          <w:rFonts w:ascii="仿宋_GB2312"/>
          <w:sz w:val="32"/>
          <w:szCs w:val="32"/>
        </w:rPr>
        <w:t>招计划</w:t>
      </w:r>
      <w:proofErr w:type="gramEnd"/>
      <w:r>
        <w:rPr>
          <w:rFonts w:ascii="仿宋_GB2312"/>
          <w:sz w:val="32"/>
          <w:szCs w:val="32"/>
        </w:rPr>
        <w:t>录入系统，网址：</w:t>
      </w:r>
      <w:hyperlink r:id="rId7" w:history="1">
        <w:r>
          <w:rPr>
            <w:rStyle w:val="15"/>
            <w:rFonts w:ascii="仿宋_GB2312" w:hAnsi="仿宋_GB2312"/>
            <w:sz w:val="32"/>
            <w:szCs w:val="32"/>
          </w:rPr>
          <w:t>http://www.ecogd.edu.cn/zkpt_yx</w:t>
        </w:r>
      </w:hyperlink>
      <w:r>
        <w:rPr>
          <w:rFonts w:ascii="仿宋_GB2312" w:hAnsi="仿宋_GB2312"/>
          <w:sz w:val="32"/>
          <w:szCs w:val="32"/>
        </w:rPr>
        <w:t>，</w:t>
      </w:r>
      <w:proofErr w:type="gramStart"/>
      <w:r>
        <w:rPr>
          <w:rFonts w:ascii="仿宋_GB2312" w:hAnsi="仿宋_GB2312"/>
          <w:sz w:val="32"/>
          <w:szCs w:val="32"/>
        </w:rPr>
        <w:t>登录省</w:t>
      </w:r>
      <w:proofErr w:type="gramEnd"/>
      <w:r>
        <w:rPr>
          <w:rFonts w:ascii="仿宋_GB2312" w:hAnsi="仿宋_GB2312"/>
          <w:sz w:val="32"/>
          <w:szCs w:val="32"/>
        </w:rPr>
        <w:t>中招服务平台的账号与公布学校招生生源计划的学校代码相同（学校代码可登录以上网址查看</w:t>
      </w:r>
      <w:r>
        <w:rPr>
          <w:rFonts w:ascii="仿宋_GB2312"/>
          <w:sz w:val="32"/>
          <w:szCs w:val="32"/>
        </w:rPr>
        <w:t>)</w:t>
      </w:r>
      <w:r>
        <w:rPr>
          <w:rFonts w:ascii="仿宋_GB2312"/>
          <w:sz w:val="32"/>
          <w:szCs w:val="32"/>
        </w:rPr>
        <w:t>。登录密码与往年中招服务平台的密码一致。往年没有登陆中招服务平台的学校，其登录密码和其学校代码一致，请学校在首次登录成功后自行修改密码，并妥善保管用户登录密码。</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2.</w:t>
      </w:r>
      <w:r>
        <w:rPr>
          <w:rFonts w:ascii="仿宋_GB2312" w:hAnsi="仿宋_GB2312"/>
          <w:sz w:val="32"/>
          <w:szCs w:val="32"/>
        </w:rPr>
        <w:t>各类学校的生源计划须按普通高中、五年一贯制、三二分段、中职和技工院校（</w:t>
      </w:r>
      <w:proofErr w:type="gramStart"/>
      <w:r>
        <w:rPr>
          <w:rFonts w:ascii="仿宋_GB2312" w:hAnsi="仿宋_GB2312"/>
          <w:sz w:val="32"/>
          <w:szCs w:val="32"/>
        </w:rPr>
        <w:t>含跨市招</w:t>
      </w:r>
      <w:proofErr w:type="gramEnd"/>
      <w:r>
        <w:rPr>
          <w:rFonts w:ascii="仿宋_GB2312" w:hAnsi="仿宋_GB2312"/>
          <w:sz w:val="32"/>
          <w:szCs w:val="32"/>
        </w:rPr>
        <w:t>生）几种类别进行编制。</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3.</w:t>
      </w:r>
      <w:r>
        <w:rPr>
          <w:rFonts w:ascii="仿宋_GB2312" w:hAnsi="仿宋_GB2312"/>
          <w:sz w:val="32"/>
          <w:szCs w:val="32"/>
        </w:rPr>
        <w:t>各类学校在</w:t>
      </w:r>
      <w:proofErr w:type="gramStart"/>
      <w:r>
        <w:rPr>
          <w:rFonts w:ascii="仿宋_GB2312" w:hAnsi="仿宋_GB2312"/>
          <w:sz w:val="32"/>
          <w:szCs w:val="32"/>
        </w:rPr>
        <w:t>登录省</w:t>
      </w:r>
      <w:proofErr w:type="gramEnd"/>
      <w:r>
        <w:rPr>
          <w:rFonts w:ascii="仿宋_GB2312" w:hAnsi="仿宋_GB2312"/>
          <w:sz w:val="32"/>
          <w:szCs w:val="32"/>
        </w:rPr>
        <w:t>中招服务平台计划录入系统后，须自行输入本校的基本信息。基本信息的内容为：学校通讯地址、邮政编码、联系电话、录取联系人等。</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4.</w:t>
      </w:r>
      <w:r>
        <w:rPr>
          <w:rFonts w:ascii="仿宋_GB2312" w:hAnsi="仿宋_GB2312"/>
          <w:sz w:val="32"/>
          <w:szCs w:val="32"/>
        </w:rPr>
        <w:t>各级各类学校必须输入以下计划信息：</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w:t>
      </w:r>
      <w:r>
        <w:rPr>
          <w:rFonts w:ascii="仿宋_GB2312"/>
          <w:sz w:val="32"/>
          <w:szCs w:val="32"/>
        </w:rPr>
        <w:t>1</w:t>
      </w:r>
      <w:r>
        <w:rPr>
          <w:rFonts w:ascii="仿宋_GB2312"/>
          <w:sz w:val="32"/>
          <w:szCs w:val="32"/>
        </w:rPr>
        <w:t>）普通高中输入的计划信息包括：生源计划总数、计划类别（分普通生和指标生等）、经各级物价部门批准的学费标准、住宿标准、照顾政策、备注等。</w:t>
      </w:r>
    </w:p>
    <w:p w:rsidR="00D30FD7" w:rsidRDefault="00D30FD7" w:rsidP="00D30FD7">
      <w:pPr>
        <w:snapToGrid w:val="0"/>
        <w:spacing w:line="560" w:lineRule="exact"/>
        <w:ind w:firstLineChars="200" w:firstLine="640"/>
        <w:rPr>
          <w:sz w:val="32"/>
          <w:szCs w:val="32"/>
        </w:rPr>
      </w:pPr>
      <w:r>
        <w:rPr>
          <w:rFonts w:ascii="仿宋_GB2312" w:hAnsi="仿宋_GB2312"/>
          <w:sz w:val="32"/>
          <w:szCs w:val="32"/>
        </w:rPr>
        <w:t>（</w:t>
      </w:r>
      <w:r>
        <w:rPr>
          <w:rFonts w:ascii="仿宋_GB2312"/>
          <w:sz w:val="32"/>
          <w:szCs w:val="32"/>
        </w:rPr>
        <w:t>2</w:t>
      </w:r>
      <w:r>
        <w:rPr>
          <w:rFonts w:ascii="仿宋_GB2312"/>
          <w:sz w:val="32"/>
          <w:szCs w:val="32"/>
        </w:rPr>
        <w:t>）中职学校输入的计划信息包括：分区域生源计划数（</w:t>
      </w:r>
      <w:proofErr w:type="gramStart"/>
      <w:r>
        <w:rPr>
          <w:rFonts w:ascii="仿宋_GB2312"/>
          <w:sz w:val="32"/>
          <w:szCs w:val="32"/>
        </w:rPr>
        <w:t>不</w:t>
      </w:r>
      <w:proofErr w:type="gramEnd"/>
      <w:r>
        <w:rPr>
          <w:rFonts w:ascii="仿宋_GB2312"/>
          <w:sz w:val="32"/>
          <w:szCs w:val="32"/>
        </w:rPr>
        <w:t>细分到每个招生专业）、计划类别、学习形式、入学起点、学制、招生专业、校区或办学点，经各级物价部门批准的学</w:t>
      </w:r>
      <w:r>
        <w:rPr>
          <w:rFonts w:ascii="仿宋_GB2312" w:hAnsi="仿宋_GB2312"/>
          <w:sz w:val="32"/>
          <w:szCs w:val="32"/>
        </w:rPr>
        <w:t>费和住宿标准、备注（可说明特殊专业对学生身体条件的要求等）。计划信息的数据项均以下拉菜单的形式让学校自行选择。其中，中职和</w:t>
      </w:r>
      <w:r>
        <w:rPr>
          <w:rFonts w:ascii="仿宋_GB2312" w:hAnsi="仿宋_GB2312"/>
          <w:sz w:val="32"/>
          <w:szCs w:val="32"/>
        </w:rPr>
        <w:lastRenderedPageBreak/>
        <w:t>技工院校招生计划类别分为：全日制、工学结合全日制班、工学结合业余（非全日制）班；办学形式分为：学校自有校区办学、校外办学点；入学起点分为：初中起点（指应届初中毕业生、基本完成九年义务教育年限学生及其他具有初中同等学历的学生）和高中起点（指具有高中及同等学历的学生）；学制分为：招收高中起点的学制为一年或一年半、卫生类专业学制可为两年或三年；招收初中起点的学制为三年或以上。</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w:t>
      </w:r>
      <w:r>
        <w:rPr>
          <w:rFonts w:ascii="仿宋_GB2312"/>
          <w:sz w:val="32"/>
          <w:szCs w:val="32"/>
        </w:rPr>
        <w:t>3</w:t>
      </w:r>
      <w:r>
        <w:rPr>
          <w:rFonts w:ascii="仿宋_GB2312"/>
          <w:sz w:val="32"/>
          <w:szCs w:val="32"/>
        </w:rPr>
        <w:t>）招收五年一贯制的高职院校输入的计划信息包括：总生源计划数（细分到每个招生专业）、计划类别（分</w:t>
      </w:r>
      <w:r>
        <w:rPr>
          <w:rFonts w:ascii="仿宋_GB2312"/>
          <w:sz w:val="32"/>
          <w:szCs w:val="32"/>
        </w:rPr>
        <w:t>“</w:t>
      </w:r>
      <w:r>
        <w:rPr>
          <w:rFonts w:ascii="仿宋_GB2312"/>
          <w:sz w:val="32"/>
          <w:szCs w:val="32"/>
        </w:rPr>
        <w:t>全省统考</w:t>
      </w:r>
      <w:r>
        <w:rPr>
          <w:rFonts w:ascii="仿宋_GB2312"/>
          <w:sz w:val="32"/>
          <w:szCs w:val="32"/>
        </w:rPr>
        <w:t>”</w:t>
      </w:r>
      <w:r>
        <w:rPr>
          <w:rFonts w:ascii="仿宋_GB2312"/>
          <w:sz w:val="32"/>
          <w:szCs w:val="32"/>
        </w:rPr>
        <w:t>、</w:t>
      </w:r>
      <w:r>
        <w:rPr>
          <w:rFonts w:ascii="仿宋_GB2312"/>
          <w:sz w:val="32"/>
          <w:szCs w:val="32"/>
        </w:rPr>
        <w:t>“</w:t>
      </w:r>
      <w:r>
        <w:rPr>
          <w:rFonts w:ascii="仿宋_GB2312"/>
          <w:sz w:val="32"/>
          <w:szCs w:val="32"/>
        </w:rPr>
        <w:t>公费定向</w:t>
      </w:r>
      <w:r>
        <w:rPr>
          <w:rFonts w:ascii="仿宋_GB2312"/>
          <w:sz w:val="32"/>
          <w:szCs w:val="32"/>
        </w:rPr>
        <w:t>”</w:t>
      </w:r>
      <w:r>
        <w:rPr>
          <w:rFonts w:ascii="仿宋_GB2312"/>
          <w:sz w:val="32"/>
          <w:szCs w:val="32"/>
        </w:rPr>
        <w:t>）、入学起点（初中毕业）、学制（</w:t>
      </w:r>
      <w:r>
        <w:rPr>
          <w:rFonts w:ascii="仿宋_GB2312"/>
          <w:sz w:val="32"/>
          <w:szCs w:val="32"/>
        </w:rPr>
        <w:t>5</w:t>
      </w:r>
      <w:r>
        <w:rPr>
          <w:rFonts w:ascii="仿宋_GB2312"/>
          <w:sz w:val="32"/>
          <w:szCs w:val="32"/>
        </w:rPr>
        <w:t>年）和招生专业，经省物价部门、省教育行政部门批准的学费标准、住宿标准和备注（可说明特殊专业对学生身体条件的要求等）。凡不填报收费标准的，一律不予公布生源计划。</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5.</w:t>
      </w:r>
      <w:r>
        <w:rPr>
          <w:rFonts w:ascii="仿宋_GB2312" w:hAnsi="仿宋_GB2312"/>
          <w:sz w:val="32"/>
          <w:szCs w:val="32"/>
        </w:rPr>
        <w:t>各招生学校在编制生源计划时，有校外办学点的必须注明具体地址，同时向计划审核部门附上教育或人力资源社会保障部门</w:t>
      </w:r>
      <w:proofErr w:type="gramStart"/>
      <w:r>
        <w:rPr>
          <w:rFonts w:ascii="仿宋_GB2312" w:hAnsi="仿宋_GB2312"/>
          <w:sz w:val="32"/>
          <w:szCs w:val="32"/>
        </w:rPr>
        <w:t>批准办</w:t>
      </w:r>
      <w:proofErr w:type="gramEnd"/>
      <w:r>
        <w:rPr>
          <w:rFonts w:ascii="仿宋_GB2312" w:hAnsi="仿宋_GB2312"/>
          <w:sz w:val="32"/>
          <w:szCs w:val="32"/>
        </w:rPr>
        <w:t>校外办学点的证明材料。凡未注明校外办学点的学校，必须安排学生在学校自有校区上课。同一招生专业在多个校区招生时，各校区的招生专业流水号不同，但专业招生信息相同。</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6.</w:t>
      </w:r>
      <w:r>
        <w:rPr>
          <w:rFonts w:ascii="仿宋_GB2312" w:hAnsi="仿宋_GB2312"/>
          <w:sz w:val="32"/>
          <w:szCs w:val="32"/>
        </w:rPr>
        <w:t>学校对其输入的计划信息内容可先由计划操作人保存在系统中；核对无误后，由计划申报人输入姓名后方能向系统提交。提交后，学校不能再对计划信息进行修改，确需修改时，须向隶属教育行政主管部门申请。</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lastRenderedPageBreak/>
        <w:t>7.</w:t>
      </w:r>
      <w:r>
        <w:rPr>
          <w:rFonts w:ascii="仿宋_GB2312"/>
          <w:sz w:val="32"/>
          <w:szCs w:val="32"/>
        </w:rPr>
        <w:t>各有关单位可在省中招服务平台的网页上下载</w:t>
      </w:r>
      <w:r>
        <w:rPr>
          <w:rFonts w:ascii="仿宋_GB2312"/>
          <w:sz w:val="32"/>
          <w:szCs w:val="32"/>
        </w:rPr>
        <w:t>“</w:t>
      </w:r>
      <w:r>
        <w:rPr>
          <w:rFonts w:ascii="仿宋_GB2312"/>
          <w:sz w:val="32"/>
          <w:szCs w:val="32"/>
        </w:rPr>
        <w:t>广东省高中阶段教育招生服务平台信息标准</w:t>
      </w:r>
      <w:r>
        <w:rPr>
          <w:rFonts w:ascii="仿宋_GB2312"/>
          <w:sz w:val="32"/>
          <w:szCs w:val="32"/>
        </w:rPr>
        <w:t>”</w:t>
      </w:r>
      <w:r>
        <w:rPr>
          <w:rFonts w:ascii="仿宋_GB2312"/>
          <w:sz w:val="32"/>
          <w:szCs w:val="32"/>
        </w:rPr>
        <w:t>和</w:t>
      </w:r>
      <w:r>
        <w:rPr>
          <w:rFonts w:ascii="仿宋_GB2312"/>
          <w:sz w:val="32"/>
          <w:szCs w:val="32"/>
        </w:rPr>
        <w:t>“</w:t>
      </w:r>
      <w:r>
        <w:rPr>
          <w:rFonts w:ascii="仿宋_GB2312"/>
          <w:sz w:val="32"/>
          <w:szCs w:val="32"/>
        </w:rPr>
        <w:t>中招生源计划编制系统使用手册</w:t>
      </w:r>
      <w:r>
        <w:rPr>
          <w:rFonts w:ascii="仿宋_GB2312"/>
          <w:sz w:val="32"/>
          <w:szCs w:val="32"/>
        </w:rPr>
        <w:t>”</w:t>
      </w:r>
      <w:r>
        <w:rPr>
          <w:rFonts w:ascii="仿宋_GB2312"/>
          <w:sz w:val="32"/>
          <w:szCs w:val="32"/>
        </w:rPr>
        <w:t>。</w:t>
      </w:r>
    </w:p>
    <w:p w:rsidR="00D30FD7" w:rsidRDefault="00D30FD7" w:rsidP="00D30FD7">
      <w:pPr>
        <w:snapToGrid w:val="0"/>
        <w:spacing w:line="560" w:lineRule="exact"/>
        <w:ind w:firstLineChars="212" w:firstLine="678"/>
        <w:rPr>
          <w:rFonts w:ascii="楷体_GB2312"/>
          <w:sz w:val="32"/>
          <w:szCs w:val="32"/>
        </w:rPr>
      </w:pPr>
      <w:r>
        <w:rPr>
          <w:rFonts w:ascii="楷体_GB2312" w:hAnsi="楷体_GB2312"/>
          <w:sz w:val="32"/>
          <w:szCs w:val="32"/>
        </w:rPr>
        <w:t>（三）招生计划审核</w:t>
      </w:r>
    </w:p>
    <w:p w:rsidR="00D30FD7" w:rsidRDefault="00D30FD7" w:rsidP="00D30FD7">
      <w:pPr>
        <w:snapToGrid w:val="0"/>
        <w:spacing w:line="560" w:lineRule="exact"/>
        <w:ind w:firstLineChars="199" w:firstLine="637"/>
        <w:rPr>
          <w:rFonts w:ascii="仿宋_GB2312"/>
          <w:sz w:val="32"/>
          <w:szCs w:val="32"/>
        </w:rPr>
      </w:pPr>
      <w:r>
        <w:rPr>
          <w:rFonts w:ascii="仿宋_GB2312"/>
          <w:sz w:val="32"/>
          <w:szCs w:val="32"/>
        </w:rPr>
        <w:t>1.</w:t>
      </w:r>
      <w:r>
        <w:rPr>
          <w:rFonts w:ascii="仿宋_GB2312" w:hAnsi="仿宋_GB2312"/>
          <w:sz w:val="32"/>
          <w:szCs w:val="32"/>
        </w:rPr>
        <w:t>省属和</w:t>
      </w:r>
      <w:proofErr w:type="gramStart"/>
      <w:r>
        <w:rPr>
          <w:rFonts w:ascii="仿宋_GB2312" w:hAnsi="仿宋_GB2312"/>
          <w:sz w:val="32"/>
          <w:szCs w:val="32"/>
        </w:rPr>
        <w:t>珠三角</w:t>
      </w:r>
      <w:proofErr w:type="gramEnd"/>
      <w:r>
        <w:rPr>
          <w:rFonts w:ascii="仿宋_GB2312" w:hAnsi="仿宋_GB2312"/>
          <w:sz w:val="32"/>
          <w:szCs w:val="32"/>
        </w:rPr>
        <w:t>中职和技工院校面向东西两翼和粤北山区招生生源计划，由学校按省教育厅或省人力资源社会保障厅下达的任务分解表编报，学校的主管部门可在系统上查看计划编报情况，不再进行审核；其他中职学校（含跨市）的招生生源计划，统一由学校所属的地级以上市教育行政部门指定的有关科（处）室负责在省中招服务平台上审核。</w:t>
      </w:r>
    </w:p>
    <w:p w:rsidR="00D30FD7" w:rsidRDefault="00D30FD7" w:rsidP="00D30FD7">
      <w:pPr>
        <w:snapToGrid w:val="0"/>
        <w:spacing w:line="560" w:lineRule="exact"/>
        <w:ind w:firstLineChars="199" w:firstLine="637"/>
        <w:rPr>
          <w:rFonts w:ascii="仿宋_GB2312"/>
          <w:sz w:val="32"/>
          <w:szCs w:val="32"/>
        </w:rPr>
      </w:pPr>
      <w:r>
        <w:rPr>
          <w:rFonts w:ascii="仿宋_GB2312"/>
          <w:sz w:val="32"/>
          <w:szCs w:val="32"/>
        </w:rPr>
        <w:t>2.</w:t>
      </w:r>
      <w:r>
        <w:rPr>
          <w:rFonts w:ascii="仿宋_GB2312" w:hAnsi="仿宋_GB2312"/>
          <w:sz w:val="32"/>
          <w:szCs w:val="32"/>
        </w:rPr>
        <w:t>高职院校五年一贯制招生规模由省教育厅规划处审核，生源计划由省招生办统一公布。</w:t>
      </w:r>
    </w:p>
    <w:p w:rsidR="00D30FD7" w:rsidRDefault="00D30FD7" w:rsidP="00D30FD7">
      <w:pPr>
        <w:snapToGrid w:val="0"/>
        <w:spacing w:line="560" w:lineRule="exact"/>
        <w:ind w:firstLineChars="199" w:firstLine="637"/>
        <w:rPr>
          <w:rFonts w:ascii="仿宋_GB2312"/>
          <w:sz w:val="32"/>
          <w:szCs w:val="32"/>
        </w:rPr>
      </w:pPr>
      <w:r>
        <w:rPr>
          <w:rFonts w:ascii="仿宋_GB2312"/>
          <w:sz w:val="32"/>
          <w:szCs w:val="32"/>
        </w:rPr>
        <w:t>3.</w:t>
      </w:r>
      <w:r>
        <w:rPr>
          <w:rFonts w:ascii="仿宋_GB2312" w:hAnsi="仿宋_GB2312"/>
          <w:sz w:val="32"/>
          <w:szCs w:val="32"/>
        </w:rPr>
        <w:t>技工院校的招生生源计划，市属技工院校由市技校招生办审核，省属技工院校由省技校招生办审核。</w:t>
      </w:r>
    </w:p>
    <w:p w:rsidR="00D30FD7" w:rsidRDefault="00D30FD7" w:rsidP="00D30FD7">
      <w:pPr>
        <w:snapToGrid w:val="0"/>
        <w:spacing w:line="560" w:lineRule="exact"/>
        <w:ind w:firstLineChars="199" w:firstLine="637"/>
        <w:rPr>
          <w:rFonts w:ascii="仿宋_GB2312"/>
          <w:sz w:val="32"/>
          <w:szCs w:val="32"/>
        </w:rPr>
      </w:pPr>
      <w:r>
        <w:rPr>
          <w:rFonts w:ascii="仿宋_GB2312"/>
          <w:sz w:val="32"/>
          <w:szCs w:val="32"/>
        </w:rPr>
        <w:t>4.</w:t>
      </w:r>
      <w:r>
        <w:rPr>
          <w:rFonts w:ascii="仿宋_GB2312" w:hAnsi="仿宋_GB2312"/>
          <w:sz w:val="32"/>
          <w:szCs w:val="32"/>
        </w:rPr>
        <w:t>普通高中的招生生源计划由各地级以上市教育局确定审核办法。</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5.</w:t>
      </w:r>
      <w:r>
        <w:rPr>
          <w:rFonts w:ascii="仿宋_GB2312" w:hAnsi="仿宋_GB2312"/>
          <w:sz w:val="32"/>
          <w:szCs w:val="32"/>
        </w:rPr>
        <w:t>三二分段计划按照省教育厅文件进行编报、审核。三二分段计划与全日制计划，在区域内只能单向调整，即在区域内计划调整时，全日制计划不能调整为三二分段计划。</w:t>
      </w:r>
    </w:p>
    <w:p w:rsidR="00D30FD7" w:rsidRDefault="00D30FD7" w:rsidP="00D30FD7">
      <w:pPr>
        <w:snapToGrid w:val="0"/>
        <w:spacing w:line="560" w:lineRule="exact"/>
        <w:ind w:firstLineChars="200" w:firstLine="640"/>
        <w:rPr>
          <w:rFonts w:ascii="楷体_GB2312"/>
          <w:sz w:val="32"/>
          <w:szCs w:val="32"/>
        </w:rPr>
      </w:pPr>
      <w:r>
        <w:rPr>
          <w:rFonts w:ascii="楷体_GB2312" w:hAnsi="楷体_GB2312"/>
          <w:sz w:val="32"/>
          <w:szCs w:val="32"/>
        </w:rPr>
        <w:t>（四）招生计划打印和公布</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1.</w:t>
      </w:r>
      <w:r>
        <w:rPr>
          <w:rFonts w:ascii="仿宋_GB2312" w:hAnsi="仿宋_GB2312"/>
          <w:sz w:val="32"/>
          <w:szCs w:val="32"/>
        </w:rPr>
        <w:t>中职学校、技工院校和招收五年一贯制的高职院校在编制招生计划的过程中，可以通过省中招服务平台随时下载打印、核</w:t>
      </w:r>
      <w:r>
        <w:rPr>
          <w:rFonts w:ascii="仿宋_GB2312" w:hAnsi="仿宋_GB2312"/>
          <w:sz w:val="32"/>
          <w:szCs w:val="32"/>
        </w:rPr>
        <w:lastRenderedPageBreak/>
        <w:t>对计划表并交计划主管部门审核、存档，截止日后，任何部门及学校均不得修改招生生源计划。对逾期不在系统上录入招生信息及招生生源计划的学校，有关教育行政部门不予公布本年度的招生生源计划。</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2.</w:t>
      </w:r>
      <w:r>
        <w:rPr>
          <w:rFonts w:ascii="仿宋_GB2312" w:hAnsi="仿宋_GB2312"/>
          <w:sz w:val="32"/>
          <w:szCs w:val="32"/>
        </w:rPr>
        <w:t>省招生办汇总、公布省属中等职业学校、珠三角地区中等职业学校和跨市招生的市属中等职业学校招生生源计划，并以地级以上市为单位下发各市生源计划数据。各地级以上市教育行政部门将数据下发到各县（市、区）教育行政部门，并将招生任务落实到各县（市、区）及各初级中学。各地级以上市教育行政部门在公布所辖各类高中阶段学校招生生源计划的同时，要向社会公布广东省招生委员会下发的省属中等职业学校、珠三角地区中等职业学校和跨市招生的市属中等职业学校的招生生源计划。</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3.</w:t>
      </w:r>
      <w:r>
        <w:rPr>
          <w:rFonts w:ascii="仿宋_GB2312" w:hAnsi="仿宋_GB2312"/>
          <w:sz w:val="32"/>
          <w:szCs w:val="32"/>
        </w:rPr>
        <w:t>各类普通高中学校招生生源计划的公布办法由地级以上市教育局决定。</w:t>
      </w:r>
    </w:p>
    <w:p w:rsidR="00D30FD7" w:rsidRDefault="00D30FD7" w:rsidP="00D30FD7">
      <w:pPr>
        <w:snapToGrid w:val="0"/>
        <w:spacing w:line="560" w:lineRule="exact"/>
        <w:ind w:firstLineChars="212" w:firstLine="678"/>
        <w:rPr>
          <w:rFonts w:ascii="黑体" w:eastAsia="黑体"/>
          <w:sz w:val="32"/>
          <w:szCs w:val="32"/>
        </w:rPr>
      </w:pPr>
      <w:r>
        <w:rPr>
          <w:rFonts w:ascii="黑体" w:eastAsia="黑体" w:hAnsi="黑体" w:hint="eastAsia"/>
          <w:sz w:val="32"/>
          <w:szCs w:val="32"/>
        </w:rPr>
        <w:t>三、高中阶段学校招生录取工作安排和要求</w:t>
      </w:r>
    </w:p>
    <w:p w:rsidR="00D30FD7" w:rsidRDefault="00D30FD7" w:rsidP="00D30FD7">
      <w:pPr>
        <w:snapToGrid w:val="0"/>
        <w:spacing w:line="560" w:lineRule="exact"/>
        <w:ind w:firstLineChars="212" w:firstLine="678"/>
        <w:rPr>
          <w:rFonts w:ascii="楷体_GB2312"/>
          <w:sz w:val="32"/>
          <w:szCs w:val="32"/>
        </w:rPr>
      </w:pPr>
      <w:r>
        <w:rPr>
          <w:rFonts w:ascii="楷体_GB2312" w:hAnsi="楷体_GB2312"/>
          <w:sz w:val="32"/>
          <w:szCs w:val="32"/>
        </w:rPr>
        <w:t>（一）录取批次和时间安排</w:t>
      </w:r>
    </w:p>
    <w:p w:rsidR="00D30FD7" w:rsidRDefault="00D30FD7" w:rsidP="00D30FD7">
      <w:pPr>
        <w:snapToGrid w:val="0"/>
        <w:spacing w:line="560" w:lineRule="exact"/>
        <w:ind w:firstLineChars="212" w:firstLine="678"/>
        <w:rPr>
          <w:rFonts w:ascii="仿宋_GB2312"/>
          <w:sz w:val="32"/>
          <w:szCs w:val="32"/>
        </w:rPr>
      </w:pPr>
      <w:r>
        <w:rPr>
          <w:rFonts w:ascii="仿宋_GB2312"/>
          <w:sz w:val="32"/>
          <w:szCs w:val="32"/>
        </w:rPr>
        <w:t>1.</w:t>
      </w:r>
      <w:r>
        <w:rPr>
          <w:rFonts w:ascii="仿宋_GB2312"/>
          <w:sz w:val="32"/>
          <w:szCs w:val="32"/>
        </w:rPr>
        <w:t>普通高中学校招生录取时间和批次由各地级以上市自行安排，普通高中和中职学校招生录取可安排在同一批次进行。</w:t>
      </w:r>
    </w:p>
    <w:p w:rsidR="00D30FD7" w:rsidRDefault="00D30FD7" w:rsidP="00D30FD7">
      <w:pPr>
        <w:snapToGrid w:val="0"/>
        <w:spacing w:line="560" w:lineRule="exact"/>
        <w:ind w:firstLineChars="211" w:firstLine="675"/>
        <w:rPr>
          <w:rFonts w:ascii="楷体_GB2312"/>
          <w:sz w:val="32"/>
          <w:szCs w:val="32"/>
        </w:rPr>
      </w:pPr>
      <w:r>
        <w:rPr>
          <w:rFonts w:ascii="仿宋_GB2312"/>
          <w:sz w:val="32"/>
          <w:szCs w:val="32"/>
        </w:rPr>
        <w:t>2.</w:t>
      </w:r>
      <w:r>
        <w:rPr>
          <w:rFonts w:ascii="仿宋_GB2312"/>
          <w:sz w:val="32"/>
          <w:szCs w:val="32"/>
        </w:rPr>
        <w:t>各类中职学校、珠三角招收东西两翼和粤北山区生源中职学校录取分段进行。</w:t>
      </w:r>
    </w:p>
    <w:p w:rsidR="00D30FD7" w:rsidRDefault="00D30FD7" w:rsidP="00D30FD7">
      <w:pPr>
        <w:snapToGrid w:val="0"/>
        <w:spacing w:line="560" w:lineRule="exact"/>
        <w:ind w:firstLineChars="212" w:firstLine="678"/>
        <w:rPr>
          <w:rFonts w:ascii="仿宋_GB2312"/>
          <w:sz w:val="32"/>
          <w:szCs w:val="32"/>
        </w:rPr>
      </w:pPr>
      <w:r>
        <w:rPr>
          <w:rFonts w:ascii="仿宋_GB2312" w:hAnsi="仿宋_GB2312"/>
          <w:sz w:val="32"/>
          <w:szCs w:val="32"/>
        </w:rPr>
        <w:t>开展春季招生组织生源工作的中职学校，要积极向广大往届初中毕业生做好宣传工作。学生报到注册后，中</w:t>
      </w:r>
      <w:proofErr w:type="gramStart"/>
      <w:r>
        <w:rPr>
          <w:rFonts w:ascii="仿宋_GB2312" w:hAnsi="仿宋_GB2312"/>
          <w:sz w:val="32"/>
          <w:szCs w:val="32"/>
        </w:rPr>
        <w:t>职必须</w:t>
      </w:r>
      <w:proofErr w:type="gramEnd"/>
      <w:r>
        <w:rPr>
          <w:rFonts w:ascii="仿宋_GB2312" w:hAnsi="仿宋_GB2312"/>
          <w:sz w:val="32"/>
          <w:szCs w:val="32"/>
        </w:rPr>
        <w:t>在中招服</w:t>
      </w:r>
      <w:r>
        <w:rPr>
          <w:rFonts w:ascii="仿宋_GB2312" w:hAnsi="仿宋_GB2312"/>
          <w:sz w:val="32"/>
          <w:szCs w:val="32"/>
        </w:rPr>
        <w:lastRenderedPageBreak/>
        <w:t>务平台上及时导入数据、</w:t>
      </w:r>
      <w:proofErr w:type="gramStart"/>
      <w:r>
        <w:rPr>
          <w:rFonts w:ascii="仿宋_GB2312" w:hAnsi="仿宋_GB2312"/>
          <w:sz w:val="32"/>
          <w:szCs w:val="32"/>
        </w:rPr>
        <w:t>提交拟录名单</w:t>
      </w:r>
      <w:proofErr w:type="gramEnd"/>
      <w:r>
        <w:rPr>
          <w:rFonts w:ascii="仿宋_GB2312" w:hAnsi="仿宋_GB2312"/>
          <w:sz w:val="32"/>
          <w:szCs w:val="32"/>
        </w:rPr>
        <w:t>；中</w:t>
      </w:r>
      <w:proofErr w:type="gramStart"/>
      <w:r>
        <w:rPr>
          <w:rFonts w:ascii="仿宋_GB2312" w:hAnsi="仿宋_GB2312"/>
          <w:sz w:val="32"/>
          <w:szCs w:val="32"/>
        </w:rPr>
        <w:t>招主管</w:t>
      </w:r>
      <w:proofErr w:type="gramEnd"/>
      <w:r>
        <w:rPr>
          <w:rFonts w:ascii="仿宋_GB2312" w:hAnsi="仿宋_GB2312"/>
          <w:sz w:val="32"/>
          <w:szCs w:val="32"/>
        </w:rPr>
        <w:t>部门须在省中招服务平台上进行审核和打印名册等工作。省中招服务平台按照修订后的数据标准开放春季招生的相关服务功能。中</w:t>
      </w:r>
      <w:proofErr w:type="gramStart"/>
      <w:r>
        <w:rPr>
          <w:rFonts w:ascii="仿宋_GB2312" w:hAnsi="仿宋_GB2312"/>
          <w:sz w:val="32"/>
          <w:szCs w:val="32"/>
        </w:rPr>
        <w:t>招学校</w:t>
      </w:r>
      <w:proofErr w:type="gramEnd"/>
      <w:r>
        <w:rPr>
          <w:rFonts w:ascii="仿宋_GB2312" w:hAnsi="仿宋_GB2312"/>
          <w:sz w:val="32"/>
          <w:szCs w:val="32"/>
        </w:rPr>
        <w:t>按规定时间在省中招服务平台上提交往届</w:t>
      </w:r>
      <w:proofErr w:type="gramStart"/>
      <w:r>
        <w:rPr>
          <w:rFonts w:ascii="仿宋_GB2312" w:hAnsi="仿宋_GB2312"/>
          <w:sz w:val="32"/>
          <w:szCs w:val="32"/>
        </w:rPr>
        <w:t>生拟录名单</w:t>
      </w:r>
      <w:proofErr w:type="gramEnd"/>
      <w:r>
        <w:rPr>
          <w:rFonts w:ascii="仿宋_GB2312" w:hAnsi="仿宋_GB2312"/>
          <w:sz w:val="32"/>
          <w:szCs w:val="32"/>
        </w:rPr>
        <w:t>，导入的数据格式将在省中招服务平台上公布。往届生春季招生的审核工作、往届生新生录取名册打印及备案工作，与秋季录取备案工作时间同步完成。招收应届初中毕业生的高职院校五年一贯制招生录取工作由省招生办在规定时间内统一组织实施。</w:t>
      </w:r>
    </w:p>
    <w:p w:rsidR="00D30FD7" w:rsidRDefault="00D30FD7" w:rsidP="00D30FD7">
      <w:pPr>
        <w:snapToGrid w:val="0"/>
        <w:spacing w:line="560" w:lineRule="exact"/>
        <w:ind w:firstLineChars="212" w:firstLine="678"/>
        <w:rPr>
          <w:rFonts w:ascii="仿宋_GB2312"/>
          <w:sz w:val="32"/>
          <w:szCs w:val="32"/>
        </w:rPr>
      </w:pPr>
      <w:r>
        <w:rPr>
          <w:rFonts w:ascii="仿宋_GB2312" w:hAnsi="仿宋_GB2312"/>
          <w:sz w:val="32"/>
          <w:szCs w:val="32"/>
        </w:rPr>
        <w:t>秋季第一阶段录取阶段，统一在省中招服务平台进行录取，于规定时间内进行新生录取名册打印及备案。</w:t>
      </w:r>
    </w:p>
    <w:p w:rsidR="00D30FD7" w:rsidRDefault="00D30FD7" w:rsidP="00D30FD7">
      <w:pPr>
        <w:snapToGrid w:val="0"/>
        <w:spacing w:line="560" w:lineRule="exact"/>
        <w:ind w:firstLineChars="212" w:firstLine="678"/>
        <w:rPr>
          <w:rFonts w:ascii="仿宋_GB2312"/>
          <w:sz w:val="32"/>
          <w:szCs w:val="32"/>
        </w:rPr>
      </w:pPr>
      <w:r>
        <w:rPr>
          <w:rFonts w:ascii="仿宋_GB2312" w:hAnsi="仿宋_GB2312"/>
          <w:sz w:val="32"/>
          <w:szCs w:val="32"/>
        </w:rPr>
        <w:t>秋季第二阶段录取阶段，未完成招生任务的学校可自主组织生源，通过省中招服务平台办理录取手续，并于规定时间内进行新生录取名册打印及备案。</w:t>
      </w:r>
    </w:p>
    <w:p w:rsidR="00D30FD7" w:rsidRDefault="00D30FD7" w:rsidP="00D30FD7">
      <w:pPr>
        <w:snapToGrid w:val="0"/>
        <w:spacing w:line="560" w:lineRule="exact"/>
        <w:ind w:firstLineChars="211" w:firstLine="675"/>
        <w:rPr>
          <w:rFonts w:ascii="仿宋_GB2312"/>
          <w:sz w:val="32"/>
          <w:szCs w:val="32"/>
        </w:rPr>
      </w:pPr>
      <w:r>
        <w:rPr>
          <w:rFonts w:ascii="仿宋_GB2312" w:hAnsi="仿宋_GB2312"/>
          <w:sz w:val="32"/>
          <w:szCs w:val="32"/>
        </w:rPr>
        <w:t>为加强招生工作的针对性，确保招生数据的准确性，省中招服务平台将于规定时间清空已被录取但未注册的学生数据。</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3.</w:t>
      </w:r>
      <w:r>
        <w:rPr>
          <w:rFonts w:ascii="仿宋_GB2312"/>
          <w:sz w:val="32"/>
          <w:szCs w:val="32"/>
        </w:rPr>
        <w:t>各地级以上市具体录取时间安排，须在录取前一</w:t>
      </w:r>
      <w:proofErr w:type="gramStart"/>
      <w:r>
        <w:rPr>
          <w:rFonts w:ascii="仿宋_GB2312"/>
          <w:sz w:val="32"/>
          <w:szCs w:val="32"/>
        </w:rPr>
        <w:t>周报省</w:t>
      </w:r>
      <w:proofErr w:type="gramEnd"/>
      <w:r>
        <w:rPr>
          <w:rFonts w:ascii="仿宋_GB2312"/>
          <w:sz w:val="32"/>
          <w:szCs w:val="32"/>
        </w:rPr>
        <w:t>教育考试</w:t>
      </w:r>
      <w:proofErr w:type="gramStart"/>
      <w:r>
        <w:rPr>
          <w:rFonts w:ascii="仿宋_GB2312"/>
          <w:sz w:val="32"/>
          <w:szCs w:val="32"/>
        </w:rPr>
        <w:t>院中招处备案</w:t>
      </w:r>
      <w:proofErr w:type="gramEnd"/>
      <w:r>
        <w:rPr>
          <w:rFonts w:ascii="仿宋_GB2312"/>
          <w:sz w:val="32"/>
          <w:szCs w:val="32"/>
        </w:rPr>
        <w:t>(</w:t>
      </w:r>
      <w:r>
        <w:rPr>
          <w:rFonts w:ascii="仿宋_GB2312"/>
          <w:sz w:val="32"/>
          <w:szCs w:val="32"/>
        </w:rPr>
        <w:t>邮箱</w:t>
      </w:r>
      <w:r>
        <w:rPr>
          <w:rFonts w:ascii="仿宋_GB2312"/>
          <w:sz w:val="32"/>
          <w:szCs w:val="32"/>
        </w:rPr>
        <w:t>:dengjh@eeagd.edu.cn)</w:t>
      </w:r>
      <w:r>
        <w:rPr>
          <w:rFonts w:ascii="仿宋_GB2312"/>
          <w:sz w:val="32"/>
          <w:szCs w:val="32"/>
        </w:rPr>
        <w:t>。</w:t>
      </w:r>
    </w:p>
    <w:p w:rsidR="00D30FD7" w:rsidRDefault="00D30FD7" w:rsidP="00D30FD7">
      <w:pPr>
        <w:snapToGrid w:val="0"/>
        <w:spacing w:line="560" w:lineRule="exact"/>
        <w:ind w:firstLineChars="212" w:firstLine="678"/>
        <w:rPr>
          <w:rFonts w:ascii="楷体_GB2312"/>
          <w:sz w:val="32"/>
          <w:szCs w:val="32"/>
        </w:rPr>
      </w:pPr>
      <w:r>
        <w:rPr>
          <w:rFonts w:ascii="楷体_GB2312" w:hAnsi="楷体_GB2312"/>
          <w:sz w:val="32"/>
          <w:szCs w:val="32"/>
        </w:rPr>
        <w:t>（二）招生录取原则</w:t>
      </w:r>
    </w:p>
    <w:p w:rsidR="00D30FD7" w:rsidRDefault="00D30FD7" w:rsidP="00D30FD7">
      <w:pPr>
        <w:snapToGrid w:val="0"/>
        <w:spacing w:line="560" w:lineRule="exact"/>
        <w:ind w:firstLineChars="196" w:firstLine="627"/>
        <w:rPr>
          <w:rFonts w:ascii="仿宋_GB2312"/>
          <w:sz w:val="32"/>
          <w:szCs w:val="32"/>
        </w:rPr>
      </w:pPr>
      <w:r>
        <w:rPr>
          <w:rFonts w:ascii="仿宋_GB2312"/>
          <w:sz w:val="32"/>
          <w:szCs w:val="32"/>
        </w:rPr>
        <w:t>1.</w:t>
      </w:r>
      <w:r>
        <w:rPr>
          <w:rFonts w:ascii="仿宋_GB2312"/>
          <w:sz w:val="32"/>
          <w:szCs w:val="32"/>
        </w:rPr>
        <w:t>五年一贯制</w:t>
      </w:r>
      <w:r>
        <w:rPr>
          <w:rFonts w:ascii="仿宋_GB2312"/>
          <w:sz w:val="32"/>
          <w:szCs w:val="32"/>
        </w:rPr>
        <w:t xml:space="preserve"> </w:t>
      </w:r>
      <w:r>
        <w:rPr>
          <w:rFonts w:eastAsia="仿宋_GB2312"/>
          <w:sz w:val="32"/>
          <w:szCs w:val="32"/>
        </w:rPr>
        <w:t>“</w:t>
      </w:r>
      <w:r>
        <w:rPr>
          <w:rFonts w:ascii="仿宋_GB2312" w:hAnsi="仿宋_GB2312"/>
          <w:sz w:val="32"/>
          <w:szCs w:val="32"/>
        </w:rPr>
        <w:t>全省统考</w:t>
      </w:r>
      <w:r>
        <w:rPr>
          <w:rFonts w:eastAsia="仿宋_GB2312"/>
          <w:sz w:val="32"/>
          <w:szCs w:val="32"/>
        </w:rPr>
        <w:t>”</w:t>
      </w:r>
      <w:r>
        <w:rPr>
          <w:rFonts w:ascii="仿宋_GB2312" w:hAnsi="仿宋_GB2312"/>
          <w:sz w:val="32"/>
          <w:szCs w:val="32"/>
        </w:rPr>
        <w:t>（即依据全省文化课统考的五年一贯制招生，下同）</w:t>
      </w:r>
      <w:r>
        <w:rPr>
          <w:rFonts w:ascii="楷体_GB2312" w:hAnsi="楷体_GB2312"/>
          <w:sz w:val="32"/>
          <w:szCs w:val="32"/>
        </w:rPr>
        <w:t>一般专业，</w:t>
      </w:r>
      <w:r>
        <w:rPr>
          <w:rFonts w:ascii="仿宋_GB2312" w:hAnsi="仿宋_GB2312"/>
          <w:sz w:val="32"/>
          <w:szCs w:val="32"/>
        </w:rPr>
        <w:t>由省招生办根据考生文化课考试成绩情况划定录取最低控制分数线。录取时，依据考生填报的院校志愿顺序和各院校招生计划，按文化分成绩从高分到低分投档，</w:t>
      </w:r>
      <w:r>
        <w:rPr>
          <w:rFonts w:ascii="仿宋_GB2312" w:hAnsi="仿宋_GB2312"/>
          <w:sz w:val="32"/>
          <w:szCs w:val="32"/>
        </w:rPr>
        <w:lastRenderedPageBreak/>
        <w:t>由高校择优录取。</w:t>
      </w:r>
      <w:r>
        <w:rPr>
          <w:rFonts w:ascii="楷体_GB2312" w:hAnsi="楷体_GB2312"/>
          <w:sz w:val="32"/>
          <w:szCs w:val="32"/>
        </w:rPr>
        <w:t>音乐、美术和体育等专业，</w:t>
      </w:r>
      <w:r>
        <w:rPr>
          <w:rFonts w:ascii="仿宋_GB2312" w:hAnsi="仿宋_GB2312"/>
          <w:sz w:val="32"/>
          <w:szCs w:val="32"/>
        </w:rPr>
        <w:t>由省招生办划定文化课录取最低分数线，在考生术科考试合格基础上按文化课考试成绩从高分到低分投档，由高校结合考生术科成绩情况择优录取。具体内容详见《关于做好</w:t>
      </w:r>
      <w:r>
        <w:rPr>
          <w:rFonts w:ascii="仿宋_GB2312" w:hAnsi="宋体"/>
          <w:sz w:val="32"/>
          <w:szCs w:val="32"/>
        </w:rPr>
        <w:t>2020</w:t>
      </w:r>
      <w:r>
        <w:rPr>
          <w:rFonts w:ascii="仿宋_GB2312" w:hAnsi="宋体"/>
          <w:sz w:val="32"/>
          <w:szCs w:val="32"/>
        </w:rPr>
        <w:t>年高职院校五年一贯制单独招生考试工作的通知》（粤</w:t>
      </w:r>
      <w:proofErr w:type="gramStart"/>
      <w:r>
        <w:rPr>
          <w:rFonts w:ascii="仿宋_GB2312" w:hAnsi="宋体"/>
          <w:sz w:val="32"/>
          <w:szCs w:val="32"/>
        </w:rPr>
        <w:t>教考函</w:t>
      </w:r>
      <w:r>
        <w:rPr>
          <w:rFonts w:ascii="仿宋_GB2312" w:hAnsi="仿宋_GB2312"/>
          <w:sz w:val="32"/>
          <w:szCs w:val="32"/>
        </w:rPr>
        <w:t>〔</w:t>
      </w:r>
      <w:r>
        <w:rPr>
          <w:rFonts w:ascii="仿宋_GB2312"/>
          <w:sz w:val="32"/>
          <w:szCs w:val="32"/>
        </w:rPr>
        <w:t>2019</w:t>
      </w:r>
      <w:r>
        <w:rPr>
          <w:rFonts w:ascii="仿宋_GB2312"/>
          <w:sz w:val="32"/>
          <w:szCs w:val="32"/>
        </w:rPr>
        <w:t>〕</w:t>
      </w:r>
      <w:proofErr w:type="gramEnd"/>
      <w:r>
        <w:rPr>
          <w:rFonts w:ascii="仿宋_GB2312"/>
          <w:sz w:val="32"/>
          <w:szCs w:val="32"/>
        </w:rPr>
        <w:t>50</w:t>
      </w:r>
      <w:r>
        <w:rPr>
          <w:rFonts w:ascii="仿宋_GB2312"/>
          <w:sz w:val="32"/>
          <w:szCs w:val="32"/>
        </w:rPr>
        <w:t>号）、《关于做好</w:t>
      </w:r>
      <w:r>
        <w:rPr>
          <w:rFonts w:ascii="仿宋_GB2312"/>
          <w:sz w:val="32"/>
          <w:szCs w:val="32"/>
        </w:rPr>
        <w:t>2020</w:t>
      </w:r>
      <w:r>
        <w:rPr>
          <w:rFonts w:ascii="仿宋_GB2312"/>
          <w:sz w:val="32"/>
          <w:szCs w:val="32"/>
        </w:rPr>
        <w:t>年广东省高职院校五年一贯制单独招生考试报名工作通知》（粤招办普</w:t>
      </w:r>
      <w:r>
        <w:rPr>
          <w:rFonts w:ascii="仿宋_GB2312"/>
          <w:sz w:val="32"/>
          <w:szCs w:val="32"/>
        </w:rPr>
        <w:t xml:space="preserve"> </w:t>
      </w:r>
      <w:r>
        <w:rPr>
          <w:rFonts w:ascii="仿宋_GB2312"/>
          <w:sz w:val="32"/>
          <w:szCs w:val="32"/>
        </w:rPr>
        <w:t>〔</w:t>
      </w:r>
      <w:r>
        <w:rPr>
          <w:rFonts w:ascii="仿宋_GB2312"/>
          <w:sz w:val="32"/>
          <w:szCs w:val="32"/>
        </w:rPr>
        <w:t xml:space="preserve"> 2020</w:t>
      </w:r>
      <w:r>
        <w:rPr>
          <w:rFonts w:ascii="仿宋_GB2312"/>
          <w:sz w:val="32"/>
          <w:szCs w:val="32"/>
        </w:rPr>
        <w:t>〕</w:t>
      </w:r>
      <w:r>
        <w:rPr>
          <w:rFonts w:ascii="仿宋_GB2312"/>
          <w:sz w:val="32"/>
          <w:szCs w:val="32"/>
        </w:rPr>
        <w:t>3</w:t>
      </w:r>
      <w:r>
        <w:rPr>
          <w:rFonts w:ascii="仿宋_GB2312"/>
          <w:sz w:val="32"/>
          <w:szCs w:val="32"/>
        </w:rPr>
        <w:t>号，其中：按新冠肺炎疫情防控工作要求</w:t>
      </w:r>
      <w:r>
        <w:rPr>
          <w:rFonts w:ascii="仿宋_GB2312" w:hAnsi="仿宋_GB2312"/>
          <w:color w:val="000000"/>
          <w:sz w:val="32"/>
          <w:szCs w:val="32"/>
          <w:shd w:val="clear" w:color="auto" w:fill="FFFFFF"/>
        </w:rPr>
        <w:t>，全省统考报名时间已作相应调整，具体请关注广东省教育考试院官方网站相关公布</w:t>
      </w:r>
      <w:r>
        <w:rPr>
          <w:rFonts w:ascii="仿宋_GB2312" w:hAnsi="仿宋_GB2312"/>
          <w:sz w:val="32"/>
          <w:szCs w:val="32"/>
        </w:rPr>
        <w:t>）；考生参加五年一贯制全省统考被录取后，可以继续参加中考及高中阶段学校录取；五年一贯制</w:t>
      </w:r>
      <w:r>
        <w:rPr>
          <w:rFonts w:ascii="仿宋_GB2312"/>
          <w:sz w:val="32"/>
          <w:szCs w:val="32"/>
        </w:rPr>
        <w:t>“</w:t>
      </w:r>
      <w:r>
        <w:rPr>
          <w:rFonts w:ascii="仿宋_GB2312"/>
          <w:sz w:val="32"/>
          <w:szCs w:val="32"/>
        </w:rPr>
        <w:t>公费定向</w:t>
      </w:r>
      <w:r>
        <w:rPr>
          <w:rFonts w:ascii="仿宋_GB2312"/>
          <w:sz w:val="32"/>
          <w:szCs w:val="32"/>
        </w:rPr>
        <w:t>”</w:t>
      </w:r>
      <w:r>
        <w:rPr>
          <w:rFonts w:ascii="仿宋_GB2312"/>
          <w:sz w:val="32"/>
          <w:szCs w:val="32"/>
        </w:rPr>
        <w:t>招生的录取原则按粤</w:t>
      </w:r>
      <w:proofErr w:type="gramStart"/>
      <w:r>
        <w:rPr>
          <w:rFonts w:ascii="仿宋_GB2312"/>
          <w:sz w:val="32"/>
          <w:szCs w:val="32"/>
        </w:rPr>
        <w:t>教考函</w:t>
      </w:r>
      <w:r>
        <w:rPr>
          <w:rFonts w:ascii="仿宋_GB2312" w:hAnsi="仿宋_GB2312"/>
          <w:sz w:val="32"/>
          <w:szCs w:val="32"/>
        </w:rPr>
        <w:t>〔</w:t>
      </w:r>
      <w:r>
        <w:rPr>
          <w:rFonts w:ascii="仿宋_GB2312"/>
          <w:sz w:val="32"/>
          <w:szCs w:val="32"/>
        </w:rPr>
        <w:t>2019</w:t>
      </w:r>
      <w:r>
        <w:rPr>
          <w:rFonts w:ascii="仿宋_GB2312" w:hAnsi="仿宋_GB2312"/>
          <w:sz w:val="32"/>
          <w:szCs w:val="32"/>
        </w:rPr>
        <w:t>〕</w:t>
      </w:r>
      <w:proofErr w:type="gramEnd"/>
      <w:r>
        <w:rPr>
          <w:rFonts w:ascii="仿宋_GB2312"/>
          <w:sz w:val="32"/>
          <w:szCs w:val="32"/>
        </w:rPr>
        <w:t>50</w:t>
      </w:r>
      <w:r>
        <w:rPr>
          <w:rFonts w:ascii="仿宋_GB2312" w:hAnsi="仿宋_GB2312"/>
          <w:sz w:val="32"/>
          <w:szCs w:val="32"/>
        </w:rPr>
        <w:t>号要求执行，考生被录取后，原则上不能退档，不能转学，不能转专业，否则取消当年录取资格。同时，生源所在地招生办对被五年一贯制</w:t>
      </w:r>
      <w:r>
        <w:rPr>
          <w:rFonts w:ascii="仿宋_GB2312"/>
          <w:sz w:val="32"/>
          <w:szCs w:val="32"/>
        </w:rPr>
        <w:t>“</w:t>
      </w:r>
      <w:r>
        <w:rPr>
          <w:rFonts w:ascii="仿宋_GB2312"/>
          <w:sz w:val="32"/>
          <w:szCs w:val="32"/>
        </w:rPr>
        <w:t>公费定向</w:t>
      </w:r>
      <w:r>
        <w:rPr>
          <w:rFonts w:ascii="仿宋_GB2312"/>
          <w:sz w:val="32"/>
          <w:szCs w:val="32"/>
        </w:rPr>
        <w:t>”</w:t>
      </w:r>
      <w:r>
        <w:rPr>
          <w:rFonts w:ascii="仿宋_GB2312"/>
          <w:sz w:val="32"/>
          <w:szCs w:val="32"/>
        </w:rPr>
        <w:t>录取考生</w:t>
      </w:r>
      <w:proofErr w:type="gramStart"/>
      <w:r>
        <w:rPr>
          <w:rFonts w:ascii="仿宋_GB2312"/>
          <w:sz w:val="32"/>
          <w:szCs w:val="32"/>
        </w:rPr>
        <w:t>档案作挂档</w:t>
      </w:r>
      <w:proofErr w:type="gramEnd"/>
      <w:r>
        <w:rPr>
          <w:rFonts w:ascii="仿宋_GB2312"/>
          <w:sz w:val="32"/>
          <w:szCs w:val="32"/>
        </w:rPr>
        <w:t>处理，即不能再投档参与当年高中阶段学校录取。</w:t>
      </w:r>
    </w:p>
    <w:p w:rsidR="00D30FD7" w:rsidRDefault="00D30FD7" w:rsidP="00D30FD7">
      <w:pPr>
        <w:snapToGrid w:val="0"/>
        <w:spacing w:line="560" w:lineRule="exact"/>
        <w:ind w:firstLineChars="212" w:firstLine="678"/>
        <w:rPr>
          <w:rFonts w:ascii="仿宋_GB2312"/>
          <w:sz w:val="32"/>
          <w:szCs w:val="32"/>
        </w:rPr>
      </w:pPr>
      <w:r>
        <w:rPr>
          <w:rFonts w:ascii="仿宋_GB2312"/>
          <w:sz w:val="32"/>
          <w:szCs w:val="32"/>
        </w:rPr>
        <w:t>2.</w:t>
      </w:r>
      <w:r>
        <w:rPr>
          <w:rFonts w:ascii="仿宋_GB2312"/>
          <w:sz w:val="32"/>
          <w:szCs w:val="32"/>
        </w:rPr>
        <w:t>普通高中和生源充足的中职学校，要坚持综合评价、择优录取的原则，科学制定本校的录取原则，依据初中学业水平考试成绩和综合素质的评价结果，从高分到低分按学生志愿进行录取。</w:t>
      </w:r>
    </w:p>
    <w:p w:rsidR="00D30FD7" w:rsidRDefault="00D30FD7" w:rsidP="00D30FD7">
      <w:pPr>
        <w:snapToGrid w:val="0"/>
        <w:spacing w:line="560" w:lineRule="exact"/>
        <w:ind w:firstLineChars="200" w:firstLine="640"/>
        <w:rPr>
          <w:rFonts w:ascii="仿宋_GB2312"/>
          <w:sz w:val="32"/>
          <w:szCs w:val="32"/>
        </w:rPr>
      </w:pPr>
      <w:r>
        <w:rPr>
          <w:rFonts w:ascii="仿宋_GB2312"/>
          <w:sz w:val="32"/>
          <w:szCs w:val="32"/>
        </w:rPr>
        <w:t>3.</w:t>
      </w:r>
      <w:r>
        <w:rPr>
          <w:rFonts w:ascii="仿宋_GB2312"/>
          <w:sz w:val="32"/>
          <w:szCs w:val="32"/>
        </w:rPr>
        <w:t>为确保中职学校新增学位用于招收本省籍初中毕业生或在本省就读的符合条件的进城务工人员随迁子女、港澳人员随迁子女，中职学校未经省教育厅、省人力资源社会保障主管部门批准纳入计划，</w:t>
      </w:r>
      <w:r>
        <w:rPr>
          <w:rFonts w:ascii="仿宋_GB2312" w:hAnsi="仿宋_GB2312"/>
          <w:sz w:val="32"/>
          <w:szCs w:val="32"/>
        </w:rPr>
        <w:t>不得到外省招收应届初高中毕业生。中职学校要积</w:t>
      </w:r>
      <w:r>
        <w:rPr>
          <w:rFonts w:ascii="仿宋_GB2312" w:hAnsi="仿宋_GB2312"/>
          <w:sz w:val="32"/>
          <w:szCs w:val="32"/>
        </w:rPr>
        <w:lastRenderedPageBreak/>
        <w:t>极招收未升学的普通高中毕业生、进城务工人员及其随迁子女、港澳人员随迁子女、返乡农民工、退役士兵等城乡劳动者开展职业技术培养和培训。</w:t>
      </w:r>
    </w:p>
    <w:p w:rsidR="00D30FD7" w:rsidRDefault="00D30FD7" w:rsidP="00D30FD7">
      <w:pPr>
        <w:snapToGrid w:val="0"/>
        <w:spacing w:line="560" w:lineRule="exact"/>
        <w:ind w:firstLineChars="212" w:firstLine="678"/>
        <w:rPr>
          <w:rFonts w:ascii="仿宋_GB2312" w:hAnsi="宋体"/>
          <w:sz w:val="32"/>
          <w:szCs w:val="32"/>
        </w:rPr>
      </w:pPr>
      <w:r>
        <w:rPr>
          <w:rFonts w:ascii="仿宋_GB2312"/>
          <w:sz w:val="32"/>
          <w:szCs w:val="32"/>
        </w:rPr>
        <w:t>4.</w:t>
      </w:r>
      <w:r>
        <w:rPr>
          <w:rFonts w:ascii="仿宋_GB2312"/>
          <w:sz w:val="32"/>
          <w:szCs w:val="32"/>
        </w:rPr>
        <w:t>根据《</w:t>
      </w:r>
      <w:r>
        <w:rPr>
          <w:rFonts w:ascii="仿宋_GB2312" w:hAnsi="仿宋_GB2312"/>
          <w:sz w:val="32"/>
          <w:szCs w:val="32"/>
        </w:rPr>
        <w:t>关于进一步规范义务教育办学行为推进素质教育的若干意见》（粤教基〔</w:t>
      </w:r>
      <w:r>
        <w:rPr>
          <w:rFonts w:ascii="仿宋_GB2312" w:hAnsi="宋体"/>
          <w:sz w:val="32"/>
          <w:szCs w:val="32"/>
        </w:rPr>
        <w:t>2010</w:t>
      </w:r>
      <w:r>
        <w:rPr>
          <w:rFonts w:ascii="仿宋_GB2312" w:hAnsi="宋体"/>
          <w:sz w:val="32"/>
          <w:szCs w:val="32"/>
        </w:rPr>
        <w:t>〕</w:t>
      </w:r>
      <w:r>
        <w:rPr>
          <w:rFonts w:ascii="仿宋_GB2312" w:hAnsi="宋体"/>
          <w:sz w:val="32"/>
          <w:szCs w:val="32"/>
        </w:rPr>
        <w:t>15</w:t>
      </w:r>
      <w:r>
        <w:rPr>
          <w:rFonts w:ascii="仿宋_GB2312" w:hAnsi="宋体"/>
          <w:sz w:val="32"/>
          <w:szCs w:val="32"/>
        </w:rPr>
        <w:t>号）的要求，严禁学校将各类学科</w:t>
      </w:r>
      <w:r>
        <w:rPr>
          <w:rFonts w:ascii="仿宋_GB2312" w:hAnsi="仿宋_GB2312" w:cs="宋体"/>
          <w:sz w:val="32"/>
          <w:szCs w:val="32"/>
        </w:rPr>
        <w:t>竞赛成绩、</w:t>
      </w:r>
      <w:r>
        <w:rPr>
          <w:rFonts w:ascii="仿宋_GB2312" w:hAnsi="宋体" w:cs="宋体"/>
          <w:sz w:val="32"/>
          <w:szCs w:val="32"/>
        </w:rPr>
        <w:t>“奥赛”</w:t>
      </w:r>
      <w:r>
        <w:rPr>
          <w:rFonts w:ascii="仿宋_GB2312" w:hAnsi="仿宋_GB2312"/>
          <w:sz w:val="32"/>
          <w:szCs w:val="32"/>
        </w:rPr>
        <w:t>成绩、社会艺术考级、特长评级等与招生录取挂钩（包括高中阶段学校录取），也不得作为奖励加分或作为编班和转学的依据。各地要进一步规范普通高中录取的各种奖励加分政策。</w:t>
      </w:r>
    </w:p>
    <w:p w:rsidR="00D30FD7" w:rsidRDefault="00D30FD7" w:rsidP="00D30FD7">
      <w:pPr>
        <w:snapToGrid w:val="0"/>
        <w:spacing w:line="560" w:lineRule="exact"/>
        <w:ind w:firstLineChars="200" w:firstLine="640"/>
        <w:rPr>
          <w:sz w:val="32"/>
          <w:szCs w:val="32"/>
        </w:rPr>
      </w:pPr>
      <w:r>
        <w:rPr>
          <w:rFonts w:ascii="仿宋_GB2312"/>
          <w:sz w:val="32"/>
          <w:szCs w:val="32"/>
        </w:rPr>
        <w:t>5.</w:t>
      </w:r>
      <w:r>
        <w:rPr>
          <w:rFonts w:ascii="仿宋_GB2312" w:hAnsi="仿宋_GB2312"/>
          <w:sz w:val="32"/>
          <w:szCs w:val="32"/>
        </w:rPr>
        <w:t>录取照顾政策：复退军人的子女入读高中照顾政策，按《中共广东省委办公厅</w:t>
      </w:r>
      <w:r>
        <w:rPr>
          <w:rFonts w:ascii="仿宋_GB2312" w:hAnsi="仿宋_GB2312"/>
          <w:sz w:val="32"/>
          <w:szCs w:val="32"/>
        </w:rPr>
        <w:t xml:space="preserve"> </w:t>
      </w:r>
      <w:r>
        <w:rPr>
          <w:rFonts w:ascii="仿宋_GB2312" w:hAnsi="仿宋_GB2312"/>
          <w:sz w:val="32"/>
          <w:szCs w:val="32"/>
        </w:rPr>
        <w:t>广东省人民政府办公厅印发</w:t>
      </w:r>
      <w:r>
        <w:rPr>
          <w:rFonts w:eastAsia="仿宋_GB2312"/>
          <w:sz w:val="32"/>
          <w:szCs w:val="32"/>
        </w:rPr>
        <w:t>&lt;</w:t>
      </w:r>
      <w:r>
        <w:rPr>
          <w:rFonts w:ascii="仿宋_GB2312" w:hAnsi="仿宋_GB2312"/>
          <w:sz w:val="32"/>
          <w:szCs w:val="32"/>
        </w:rPr>
        <w:t>关于建立和完善我省复退军人服务体系的意见</w:t>
      </w:r>
      <w:r>
        <w:rPr>
          <w:rFonts w:eastAsia="仿宋_GB2312"/>
          <w:sz w:val="32"/>
          <w:szCs w:val="32"/>
        </w:rPr>
        <w:t>&gt;</w:t>
      </w:r>
      <w:r>
        <w:rPr>
          <w:rFonts w:ascii="仿宋_GB2312" w:hAnsi="仿宋_GB2312"/>
          <w:sz w:val="32"/>
          <w:szCs w:val="32"/>
        </w:rPr>
        <w:t>的通知》</w:t>
      </w:r>
      <w:r>
        <w:rPr>
          <w:rFonts w:eastAsia="仿宋_GB2312"/>
          <w:sz w:val="32"/>
          <w:szCs w:val="32"/>
        </w:rPr>
        <w:t>(</w:t>
      </w:r>
      <w:r>
        <w:rPr>
          <w:rFonts w:ascii="仿宋_GB2312" w:hAnsi="仿宋_GB2312"/>
          <w:sz w:val="32"/>
          <w:szCs w:val="32"/>
        </w:rPr>
        <w:t>粤委办〔</w:t>
      </w:r>
      <w:r>
        <w:rPr>
          <w:rFonts w:eastAsia="仿宋_GB2312"/>
          <w:sz w:val="32"/>
          <w:szCs w:val="32"/>
        </w:rPr>
        <w:t>2017</w:t>
      </w:r>
      <w:r>
        <w:rPr>
          <w:rFonts w:ascii="仿宋_GB2312" w:hAnsi="仿宋_GB2312"/>
          <w:sz w:val="32"/>
          <w:szCs w:val="32"/>
        </w:rPr>
        <w:t>〕</w:t>
      </w:r>
      <w:r>
        <w:rPr>
          <w:rFonts w:eastAsia="仿宋_GB2312"/>
          <w:sz w:val="32"/>
          <w:szCs w:val="32"/>
        </w:rPr>
        <w:t>2</w:t>
      </w:r>
      <w:r>
        <w:rPr>
          <w:rFonts w:ascii="仿宋_GB2312" w:hAnsi="仿宋_GB2312"/>
          <w:sz w:val="32"/>
          <w:szCs w:val="32"/>
        </w:rPr>
        <w:t>号</w:t>
      </w:r>
      <w:r>
        <w:rPr>
          <w:rFonts w:eastAsia="仿宋_GB2312"/>
          <w:sz w:val="32"/>
          <w:szCs w:val="32"/>
        </w:rPr>
        <w:t>)</w:t>
      </w:r>
      <w:r>
        <w:rPr>
          <w:rFonts w:ascii="仿宋_GB2312" w:hAnsi="仿宋_GB2312"/>
          <w:sz w:val="32"/>
          <w:szCs w:val="32"/>
        </w:rPr>
        <w:t>执行。现役军人的子女、烈士子女、因公牺牲和病故军人的子女的优待办法按《广东省教育厅</w:t>
      </w:r>
      <w:r>
        <w:rPr>
          <w:rFonts w:ascii="仿宋_GB2312" w:hAnsi="仿宋_GB2312"/>
          <w:sz w:val="32"/>
          <w:szCs w:val="32"/>
        </w:rPr>
        <w:t xml:space="preserve"> </w:t>
      </w:r>
      <w:r>
        <w:rPr>
          <w:rFonts w:ascii="仿宋_GB2312" w:hAnsi="仿宋_GB2312"/>
          <w:sz w:val="32"/>
          <w:szCs w:val="32"/>
        </w:rPr>
        <w:t>广东省军区政治部关于军人子女教育优待办法的实施细则》（</w:t>
      </w:r>
      <w:proofErr w:type="gramStart"/>
      <w:r>
        <w:rPr>
          <w:rFonts w:ascii="仿宋_GB2312" w:hAnsi="仿宋_GB2312"/>
          <w:sz w:val="32"/>
          <w:szCs w:val="32"/>
        </w:rPr>
        <w:t>政干〔</w:t>
      </w:r>
      <w:r>
        <w:rPr>
          <w:rFonts w:eastAsia="仿宋_GB2312"/>
          <w:sz w:val="32"/>
          <w:szCs w:val="32"/>
        </w:rPr>
        <w:t>2013</w:t>
      </w:r>
      <w:r>
        <w:rPr>
          <w:rFonts w:ascii="仿宋_GB2312" w:hAnsi="仿宋_GB2312"/>
          <w:sz w:val="32"/>
          <w:szCs w:val="32"/>
        </w:rPr>
        <w:t>〕</w:t>
      </w:r>
      <w:proofErr w:type="gramEnd"/>
      <w:r>
        <w:rPr>
          <w:rFonts w:eastAsia="仿宋_GB2312"/>
          <w:sz w:val="32"/>
          <w:szCs w:val="32"/>
        </w:rPr>
        <w:t>138</w:t>
      </w:r>
      <w:r>
        <w:rPr>
          <w:rFonts w:ascii="仿宋_GB2312" w:hAnsi="仿宋_GB2312"/>
          <w:sz w:val="32"/>
          <w:szCs w:val="32"/>
        </w:rPr>
        <w:t>号）执行。公安英烈和因公牺牲伤残公安民警的子女教育优待，参照《广东省教育厅</w:t>
      </w:r>
      <w:r>
        <w:rPr>
          <w:rFonts w:ascii="仿宋_GB2312" w:hAnsi="仿宋_GB2312"/>
          <w:sz w:val="32"/>
          <w:szCs w:val="32"/>
        </w:rPr>
        <w:t xml:space="preserve"> </w:t>
      </w:r>
      <w:r>
        <w:rPr>
          <w:rFonts w:ascii="仿宋_GB2312" w:hAnsi="仿宋_GB2312"/>
          <w:sz w:val="32"/>
          <w:szCs w:val="32"/>
        </w:rPr>
        <w:t>广东省军区政治部关于军人子女教育优待办法的实施细则》（</w:t>
      </w:r>
      <w:proofErr w:type="gramStart"/>
      <w:r>
        <w:rPr>
          <w:rFonts w:ascii="仿宋_GB2312" w:hAnsi="仿宋_GB2312"/>
          <w:sz w:val="32"/>
          <w:szCs w:val="32"/>
        </w:rPr>
        <w:t>政干〔</w:t>
      </w:r>
      <w:r>
        <w:rPr>
          <w:rFonts w:eastAsia="仿宋_GB2312"/>
          <w:sz w:val="32"/>
          <w:szCs w:val="32"/>
        </w:rPr>
        <w:t>2013</w:t>
      </w:r>
      <w:r>
        <w:rPr>
          <w:rFonts w:ascii="仿宋_GB2312" w:hAnsi="仿宋_GB2312"/>
          <w:sz w:val="32"/>
          <w:szCs w:val="32"/>
        </w:rPr>
        <w:t>〕</w:t>
      </w:r>
      <w:proofErr w:type="gramEnd"/>
      <w:r>
        <w:rPr>
          <w:rFonts w:eastAsia="仿宋_GB2312"/>
          <w:sz w:val="32"/>
          <w:szCs w:val="32"/>
        </w:rPr>
        <w:t>138</w:t>
      </w:r>
      <w:r>
        <w:rPr>
          <w:rFonts w:ascii="仿宋_GB2312" w:hAnsi="仿宋_GB2312"/>
          <w:sz w:val="32"/>
          <w:szCs w:val="32"/>
        </w:rPr>
        <w:t>号）执行。农村户口独生子女或夫妇双方均属农业户口的纯二女结扎户的女孩报考高中阶段学校优惠政策，各市可按省委、省政府《关于进一步加强人口与计划生育工作的决定》（粤发〔</w:t>
      </w:r>
      <w:r>
        <w:rPr>
          <w:rFonts w:eastAsia="仿宋_GB2312"/>
          <w:sz w:val="32"/>
          <w:szCs w:val="32"/>
        </w:rPr>
        <w:t>2006</w:t>
      </w:r>
      <w:r>
        <w:rPr>
          <w:rFonts w:ascii="仿宋_GB2312" w:hAnsi="仿宋_GB2312"/>
          <w:sz w:val="32"/>
          <w:szCs w:val="32"/>
        </w:rPr>
        <w:t>〕</w:t>
      </w:r>
      <w:r>
        <w:rPr>
          <w:rFonts w:eastAsia="仿宋_GB2312"/>
          <w:sz w:val="32"/>
          <w:szCs w:val="32"/>
        </w:rPr>
        <w:t>9</w:t>
      </w:r>
      <w:r>
        <w:rPr>
          <w:rFonts w:ascii="仿宋_GB2312" w:hAnsi="仿宋_GB2312"/>
          <w:sz w:val="32"/>
          <w:szCs w:val="32"/>
        </w:rPr>
        <w:t>号），结合本市实际进行调整。对因公殉职基层干部子女参加中考，按《关于印发</w:t>
      </w:r>
      <w:r>
        <w:rPr>
          <w:rFonts w:eastAsia="仿宋_GB2312"/>
          <w:sz w:val="32"/>
          <w:szCs w:val="32"/>
        </w:rPr>
        <w:t>&lt;</w:t>
      </w:r>
      <w:r>
        <w:rPr>
          <w:rFonts w:ascii="仿宋_GB2312" w:hAnsi="仿宋_GB2312"/>
          <w:sz w:val="32"/>
          <w:szCs w:val="32"/>
        </w:rPr>
        <w:t>关于进一步做好因公</w:t>
      </w:r>
      <w:r>
        <w:rPr>
          <w:rFonts w:ascii="仿宋_GB2312" w:hAnsi="仿宋_GB2312"/>
          <w:sz w:val="32"/>
          <w:szCs w:val="32"/>
        </w:rPr>
        <w:lastRenderedPageBreak/>
        <w:t>殉职基层干部家属关爱帮扶工作的意见</w:t>
      </w:r>
      <w:r>
        <w:rPr>
          <w:rFonts w:eastAsia="仿宋_GB2312"/>
          <w:sz w:val="32"/>
          <w:szCs w:val="32"/>
        </w:rPr>
        <w:t>&gt;</w:t>
      </w:r>
      <w:r>
        <w:rPr>
          <w:rFonts w:ascii="仿宋_GB2312" w:hAnsi="仿宋_GB2312"/>
          <w:sz w:val="32"/>
          <w:szCs w:val="32"/>
        </w:rPr>
        <w:t>的通知》（</w:t>
      </w:r>
      <w:proofErr w:type="gramStart"/>
      <w:r>
        <w:rPr>
          <w:rFonts w:ascii="仿宋_GB2312" w:hAnsi="仿宋_GB2312"/>
          <w:sz w:val="32"/>
          <w:szCs w:val="32"/>
        </w:rPr>
        <w:t>粤组通</w:t>
      </w:r>
      <w:proofErr w:type="gramEnd"/>
      <w:r>
        <w:rPr>
          <w:rFonts w:ascii="仿宋_GB2312" w:hAnsi="仿宋_GB2312"/>
          <w:sz w:val="32"/>
          <w:szCs w:val="32"/>
        </w:rPr>
        <w:t>〔</w:t>
      </w:r>
      <w:r>
        <w:rPr>
          <w:rFonts w:eastAsia="仿宋_GB2312"/>
          <w:sz w:val="32"/>
          <w:szCs w:val="32"/>
        </w:rPr>
        <w:t>2017</w:t>
      </w:r>
      <w:r>
        <w:rPr>
          <w:rFonts w:ascii="仿宋_GB2312" w:hAnsi="仿宋_GB2312"/>
          <w:sz w:val="32"/>
          <w:szCs w:val="32"/>
        </w:rPr>
        <w:t>〕</w:t>
      </w:r>
      <w:r>
        <w:rPr>
          <w:rFonts w:eastAsia="仿宋_GB2312"/>
          <w:sz w:val="32"/>
          <w:szCs w:val="32"/>
        </w:rPr>
        <w:t>44</w:t>
      </w:r>
      <w:r>
        <w:rPr>
          <w:rFonts w:ascii="仿宋_GB2312" w:hAnsi="仿宋_GB2312"/>
          <w:sz w:val="32"/>
          <w:szCs w:val="32"/>
        </w:rPr>
        <w:t>号）执行。消防救援人员子女的优待按《广东省人民政府关于印发广东省消防救援队伍职业保障办法（试行）的通知》执行。抗击疫情一线医疗卫生工作人员子女教育优待政策，按照《广东省教育厅</w:t>
      </w:r>
      <w:r>
        <w:rPr>
          <w:rFonts w:eastAsia="仿宋_GB2312"/>
          <w:sz w:val="32"/>
          <w:szCs w:val="32"/>
        </w:rPr>
        <w:t xml:space="preserve"> </w:t>
      </w:r>
      <w:r>
        <w:rPr>
          <w:rFonts w:ascii="仿宋_GB2312" w:hAnsi="仿宋_GB2312"/>
          <w:sz w:val="32"/>
          <w:szCs w:val="32"/>
        </w:rPr>
        <w:t>广东省卫生健康委员会关于做好抗击疫情一线医疗卫生工作人员子女教育优待工作的通知》（粤</w:t>
      </w:r>
      <w:proofErr w:type="gramStart"/>
      <w:r>
        <w:rPr>
          <w:rFonts w:ascii="仿宋_GB2312" w:hAnsi="仿宋_GB2312"/>
          <w:sz w:val="32"/>
          <w:szCs w:val="32"/>
        </w:rPr>
        <w:t>教基函</w:t>
      </w:r>
      <w:proofErr w:type="gramEnd"/>
      <w:r>
        <w:rPr>
          <w:rFonts w:eastAsia="仿宋_GB2312"/>
          <w:sz w:val="32"/>
          <w:szCs w:val="32"/>
        </w:rPr>
        <w:t>[2020]11</w:t>
      </w:r>
      <w:r>
        <w:rPr>
          <w:rFonts w:ascii="仿宋_GB2312" w:hAnsi="仿宋_GB2312"/>
          <w:sz w:val="32"/>
          <w:szCs w:val="32"/>
        </w:rPr>
        <w:t>号）执行。</w:t>
      </w:r>
    </w:p>
    <w:p w:rsidR="00D30FD7" w:rsidRDefault="00D30FD7" w:rsidP="00D30FD7">
      <w:pPr>
        <w:snapToGrid w:val="0"/>
        <w:spacing w:line="560" w:lineRule="exact"/>
        <w:ind w:firstLineChars="212" w:firstLine="678"/>
        <w:rPr>
          <w:rFonts w:ascii="楷体_GB2312"/>
          <w:sz w:val="32"/>
          <w:szCs w:val="32"/>
        </w:rPr>
      </w:pPr>
      <w:r>
        <w:rPr>
          <w:rFonts w:ascii="楷体_GB2312" w:hAnsi="楷体_GB2312"/>
          <w:sz w:val="32"/>
          <w:szCs w:val="32"/>
        </w:rPr>
        <w:t>（三）招生录取办法</w:t>
      </w:r>
    </w:p>
    <w:p w:rsidR="00D30FD7" w:rsidRDefault="00D30FD7" w:rsidP="00D30FD7">
      <w:pPr>
        <w:snapToGrid w:val="0"/>
        <w:spacing w:line="560" w:lineRule="exact"/>
        <w:ind w:firstLineChars="212" w:firstLine="678"/>
        <w:rPr>
          <w:rFonts w:ascii="仿宋_GB2312"/>
          <w:sz w:val="32"/>
          <w:szCs w:val="32"/>
        </w:rPr>
      </w:pPr>
      <w:r>
        <w:rPr>
          <w:rFonts w:ascii="仿宋_GB2312"/>
          <w:sz w:val="32"/>
          <w:szCs w:val="32"/>
        </w:rPr>
        <w:t>1.</w:t>
      </w:r>
      <w:r>
        <w:rPr>
          <w:rFonts w:ascii="仿宋_GB2312"/>
          <w:sz w:val="32"/>
          <w:szCs w:val="32"/>
        </w:rPr>
        <w:t>普通高中学校录取必须在全省统一的应届初中生基本信息数据库基础上进行。各地级以上市可在省中招服务平台上直接进行普通高中的招生录取工作。未在省中招服务平台录取的地级以上市，必须按规定的时间将普通高中录取数据导入省中招服务平台。</w:t>
      </w:r>
    </w:p>
    <w:p w:rsidR="00D30FD7" w:rsidRDefault="00D30FD7" w:rsidP="00D30FD7">
      <w:pPr>
        <w:snapToGrid w:val="0"/>
        <w:spacing w:line="560" w:lineRule="exact"/>
        <w:ind w:firstLineChars="212" w:firstLine="678"/>
        <w:rPr>
          <w:rFonts w:ascii="仿宋_GB2312"/>
          <w:sz w:val="32"/>
          <w:szCs w:val="32"/>
        </w:rPr>
      </w:pPr>
      <w:r>
        <w:rPr>
          <w:rFonts w:ascii="仿宋_GB2312"/>
          <w:sz w:val="32"/>
          <w:szCs w:val="32"/>
        </w:rPr>
        <w:t>2.</w:t>
      </w:r>
      <w:r>
        <w:rPr>
          <w:rFonts w:ascii="仿宋_GB2312"/>
          <w:sz w:val="32"/>
          <w:szCs w:val="32"/>
        </w:rPr>
        <w:t>中职学校招生录取必须在省中招服务平台进行。全省各级各类中职学校依据分级负责、分类操作、简化手续、分段实施、多次录取的原则，通过省中招服务平台从统一的初中毕业生数据库中录取新生。</w:t>
      </w:r>
    </w:p>
    <w:p w:rsidR="00D30FD7" w:rsidRDefault="00D30FD7" w:rsidP="00D30FD7">
      <w:pPr>
        <w:snapToGrid w:val="0"/>
        <w:spacing w:line="560" w:lineRule="exact"/>
        <w:ind w:firstLineChars="196" w:firstLine="627"/>
        <w:rPr>
          <w:rFonts w:ascii="仿宋_GB2312"/>
          <w:sz w:val="32"/>
          <w:szCs w:val="32"/>
        </w:rPr>
      </w:pPr>
      <w:r>
        <w:rPr>
          <w:rFonts w:ascii="仿宋_GB2312"/>
          <w:sz w:val="32"/>
          <w:szCs w:val="32"/>
        </w:rPr>
        <w:t>3.</w:t>
      </w:r>
      <w:r>
        <w:rPr>
          <w:rFonts w:ascii="仿宋_GB2312"/>
          <w:sz w:val="32"/>
          <w:szCs w:val="32"/>
        </w:rPr>
        <w:t>五年一贯制</w:t>
      </w:r>
      <w:r>
        <w:rPr>
          <w:rFonts w:ascii="仿宋_GB2312"/>
          <w:sz w:val="32"/>
          <w:szCs w:val="32"/>
        </w:rPr>
        <w:t>“</w:t>
      </w:r>
      <w:r>
        <w:rPr>
          <w:rFonts w:ascii="仿宋_GB2312"/>
          <w:sz w:val="32"/>
          <w:szCs w:val="32"/>
        </w:rPr>
        <w:t>全省统考</w:t>
      </w:r>
      <w:r>
        <w:rPr>
          <w:rFonts w:ascii="仿宋_GB2312"/>
          <w:sz w:val="32"/>
          <w:szCs w:val="32"/>
        </w:rPr>
        <w:t>”</w:t>
      </w:r>
      <w:r>
        <w:rPr>
          <w:rFonts w:ascii="仿宋_GB2312"/>
          <w:sz w:val="32"/>
          <w:szCs w:val="32"/>
        </w:rPr>
        <w:t>招生录取、省属中职</w:t>
      </w:r>
      <w:proofErr w:type="gramStart"/>
      <w:r>
        <w:rPr>
          <w:rFonts w:ascii="仿宋_GB2312"/>
          <w:sz w:val="32"/>
          <w:szCs w:val="32"/>
        </w:rPr>
        <w:t>学校及跨市招</w:t>
      </w:r>
      <w:proofErr w:type="gramEnd"/>
      <w:r>
        <w:rPr>
          <w:rFonts w:ascii="仿宋_GB2312"/>
          <w:sz w:val="32"/>
          <w:szCs w:val="32"/>
        </w:rPr>
        <w:t>生录取工作由省招生办统一组织，其他各级各类中职学校和技工院校招生由其行政管辖地（或生源所在地）招生办投档，学校录取。五年一贯制</w:t>
      </w:r>
      <w:r>
        <w:rPr>
          <w:rFonts w:ascii="仿宋_GB2312"/>
          <w:sz w:val="32"/>
          <w:szCs w:val="32"/>
        </w:rPr>
        <w:t xml:space="preserve"> </w:t>
      </w:r>
      <w:r>
        <w:rPr>
          <w:rFonts w:ascii="仿宋_GB2312"/>
          <w:sz w:val="32"/>
          <w:szCs w:val="32"/>
        </w:rPr>
        <w:t>“</w:t>
      </w:r>
      <w:r>
        <w:rPr>
          <w:rFonts w:ascii="仿宋_GB2312"/>
          <w:sz w:val="32"/>
          <w:szCs w:val="32"/>
        </w:rPr>
        <w:t>公费定向</w:t>
      </w:r>
      <w:r>
        <w:rPr>
          <w:rFonts w:ascii="仿宋_GB2312"/>
          <w:sz w:val="32"/>
          <w:szCs w:val="32"/>
        </w:rPr>
        <w:t>”</w:t>
      </w:r>
      <w:r>
        <w:rPr>
          <w:rFonts w:ascii="仿宋_GB2312"/>
          <w:sz w:val="32"/>
          <w:szCs w:val="32"/>
        </w:rPr>
        <w:t>招生的具体报名、考试和招生录取办法按粤</w:t>
      </w:r>
      <w:proofErr w:type="gramStart"/>
      <w:r>
        <w:rPr>
          <w:rFonts w:ascii="仿宋_GB2312"/>
          <w:sz w:val="32"/>
          <w:szCs w:val="32"/>
        </w:rPr>
        <w:t>教考函〔</w:t>
      </w:r>
      <w:r>
        <w:rPr>
          <w:rFonts w:ascii="仿宋_GB2312"/>
          <w:sz w:val="32"/>
          <w:szCs w:val="32"/>
        </w:rPr>
        <w:t>2019</w:t>
      </w:r>
      <w:r>
        <w:rPr>
          <w:rFonts w:ascii="仿宋_GB2312"/>
          <w:sz w:val="32"/>
          <w:szCs w:val="32"/>
        </w:rPr>
        <w:t>〕</w:t>
      </w:r>
      <w:proofErr w:type="gramEnd"/>
      <w:r>
        <w:rPr>
          <w:rFonts w:ascii="仿宋_GB2312"/>
          <w:sz w:val="32"/>
          <w:szCs w:val="32"/>
        </w:rPr>
        <w:t>50</w:t>
      </w:r>
      <w:r>
        <w:rPr>
          <w:rFonts w:ascii="仿宋_GB2312"/>
          <w:sz w:val="32"/>
          <w:szCs w:val="32"/>
        </w:rPr>
        <w:t>号、粤招办普</w:t>
      </w:r>
      <w:r>
        <w:rPr>
          <w:rFonts w:ascii="仿宋_GB2312"/>
          <w:sz w:val="32"/>
          <w:szCs w:val="32"/>
        </w:rPr>
        <w:t xml:space="preserve"> </w:t>
      </w:r>
      <w:r>
        <w:rPr>
          <w:rFonts w:ascii="仿宋_GB2312"/>
          <w:sz w:val="32"/>
          <w:szCs w:val="32"/>
        </w:rPr>
        <w:t>〔</w:t>
      </w:r>
      <w:r>
        <w:rPr>
          <w:rFonts w:ascii="仿宋_GB2312"/>
          <w:sz w:val="32"/>
          <w:szCs w:val="32"/>
        </w:rPr>
        <w:t xml:space="preserve"> 2020 </w:t>
      </w:r>
      <w:r>
        <w:rPr>
          <w:rFonts w:ascii="仿宋_GB2312"/>
          <w:sz w:val="32"/>
          <w:szCs w:val="32"/>
        </w:rPr>
        <w:t>〕</w:t>
      </w:r>
      <w:r>
        <w:rPr>
          <w:rFonts w:ascii="仿宋_GB2312"/>
          <w:sz w:val="32"/>
          <w:szCs w:val="32"/>
        </w:rPr>
        <w:t>3</w:t>
      </w:r>
      <w:r>
        <w:rPr>
          <w:rFonts w:ascii="仿宋_GB2312"/>
          <w:sz w:val="32"/>
          <w:szCs w:val="32"/>
        </w:rPr>
        <w:t>号相关</w:t>
      </w:r>
      <w:r>
        <w:rPr>
          <w:rFonts w:ascii="仿宋_GB2312"/>
          <w:sz w:val="32"/>
          <w:szCs w:val="32"/>
        </w:rPr>
        <w:lastRenderedPageBreak/>
        <w:t>要求执行。</w:t>
      </w:r>
    </w:p>
    <w:p w:rsidR="00D30FD7" w:rsidRDefault="00D30FD7" w:rsidP="00D30FD7">
      <w:pPr>
        <w:snapToGrid w:val="0"/>
        <w:spacing w:line="560" w:lineRule="exact"/>
        <w:ind w:firstLineChars="212" w:firstLine="678"/>
        <w:rPr>
          <w:rFonts w:ascii="仿宋_GB2312"/>
          <w:sz w:val="32"/>
          <w:szCs w:val="32"/>
        </w:rPr>
      </w:pPr>
      <w:r>
        <w:rPr>
          <w:rFonts w:ascii="仿宋_GB2312"/>
          <w:sz w:val="32"/>
          <w:szCs w:val="32"/>
        </w:rPr>
        <w:t>4.</w:t>
      </w:r>
      <w:r>
        <w:rPr>
          <w:rFonts w:ascii="仿宋_GB2312"/>
          <w:sz w:val="32"/>
          <w:szCs w:val="32"/>
        </w:rPr>
        <w:t>三二分段</w:t>
      </w:r>
      <w:proofErr w:type="gramStart"/>
      <w:r>
        <w:rPr>
          <w:rFonts w:ascii="仿宋_GB2312"/>
          <w:sz w:val="32"/>
          <w:szCs w:val="32"/>
        </w:rPr>
        <w:t>中职学段</w:t>
      </w:r>
      <w:proofErr w:type="gramEnd"/>
      <w:r>
        <w:rPr>
          <w:rFonts w:ascii="仿宋_GB2312"/>
          <w:sz w:val="32"/>
          <w:szCs w:val="32"/>
        </w:rPr>
        <w:t>的录取，按照粤教职函</w:t>
      </w:r>
      <w:r>
        <w:rPr>
          <w:rFonts w:ascii="仿宋_GB2312"/>
          <w:sz w:val="32"/>
          <w:szCs w:val="32"/>
        </w:rPr>
        <w:t>[2019]136</w:t>
      </w:r>
      <w:r>
        <w:rPr>
          <w:rFonts w:ascii="仿宋_GB2312"/>
          <w:sz w:val="32"/>
          <w:szCs w:val="32"/>
        </w:rPr>
        <w:t>号文件要求，依据初中学业水平考试成绩和综合素质的评价结果，按学生志愿从高分到低分进行录取。需要单独组织面试、术科测试等考试，应在招生简章中注明，并在开学前完成考试工作。</w:t>
      </w:r>
    </w:p>
    <w:p w:rsidR="00D30FD7" w:rsidRDefault="00D30FD7" w:rsidP="00D30FD7">
      <w:pPr>
        <w:snapToGrid w:val="0"/>
        <w:spacing w:line="560" w:lineRule="exact"/>
        <w:ind w:firstLineChars="212" w:firstLine="678"/>
        <w:rPr>
          <w:rFonts w:ascii="仿宋_GB2312"/>
          <w:b/>
          <w:bCs/>
          <w:sz w:val="32"/>
          <w:szCs w:val="32"/>
        </w:rPr>
      </w:pPr>
      <w:r>
        <w:rPr>
          <w:rFonts w:ascii="仿宋_GB2312" w:hAnsi="仿宋_GB2312"/>
          <w:sz w:val="32"/>
          <w:szCs w:val="32"/>
        </w:rPr>
        <w:t>中职学校要确保有志愿的学生优先录取，未完成招生计划或生源不足的，在各市、县（区）投档结束后，可自主组织生源直接通过省中招服务平台录取。实行春季招生的学校，已录取的学生数据由各类中职学校录入中招服务平台。</w:t>
      </w:r>
    </w:p>
    <w:p w:rsidR="00D30FD7" w:rsidRDefault="00D30FD7" w:rsidP="00D30FD7">
      <w:pPr>
        <w:snapToGrid w:val="0"/>
        <w:spacing w:line="560" w:lineRule="exact"/>
        <w:ind w:firstLineChars="212" w:firstLine="678"/>
        <w:rPr>
          <w:rFonts w:ascii="楷体_GB2312"/>
          <w:sz w:val="32"/>
          <w:szCs w:val="32"/>
        </w:rPr>
      </w:pPr>
      <w:r>
        <w:rPr>
          <w:rFonts w:ascii="楷体_GB2312" w:hAnsi="楷体_GB2312"/>
          <w:sz w:val="32"/>
          <w:szCs w:val="32"/>
        </w:rPr>
        <w:t>（四）招生录取结果的审核、新生名册打印和备案</w:t>
      </w:r>
    </w:p>
    <w:p w:rsidR="00D30FD7" w:rsidRDefault="00D30FD7" w:rsidP="00D30FD7">
      <w:pPr>
        <w:snapToGrid w:val="0"/>
        <w:spacing w:line="560" w:lineRule="exact"/>
        <w:ind w:firstLineChars="211" w:firstLine="675"/>
        <w:rPr>
          <w:rFonts w:ascii="仿宋_GB2312"/>
          <w:sz w:val="32"/>
          <w:szCs w:val="32"/>
        </w:rPr>
      </w:pPr>
      <w:r>
        <w:rPr>
          <w:rFonts w:ascii="仿宋_GB2312" w:hAnsi="仿宋_GB2312"/>
          <w:sz w:val="32"/>
          <w:szCs w:val="32"/>
        </w:rPr>
        <w:t>各类学校录取结果的审核责任分级分类落实。省属中职学校、技工院校、跨市招生的市属中职学校、技工院校录取的非本市生源可由生源地或招生学校所在地招生办审核，也可报省招生办审核；五年一贯制录取结果由省招生办审核。普通高中和其他中职学校录取结果由所属地级市、县（市、区）招生办审核。市、县（市、区）属技工院校录取结果由各市技校招生办审核。其中在中职学校录取的第一阶段，由地级市招生办及技校招生办投档的，招生学校在省中招服务平台上提交即完成录取，无须办理网上录取审核。</w:t>
      </w:r>
    </w:p>
    <w:p w:rsidR="00D30FD7" w:rsidRDefault="00D30FD7" w:rsidP="00D30FD7">
      <w:pPr>
        <w:snapToGrid w:val="0"/>
        <w:spacing w:line="560" w:lineRule="exact"/>
        <w:ind w:firstLineChars="211" w:firstLine="675"/>
        <w:rPr>
          <w:rFonts w:ascii="仿宋_GB2312"/>
          <w:sz w:val="32"/>
          <w:szCs w:val="32"/>
        </w:rPr>
      </w:pPr>
      <w:r>
        <w:rPr>
          <w:rFonts w:ascii="仿宋_GB2312" w:hAnsi="仿宋_GB2312"/>
          <w:sz w:val="32"/>
          <w:szCs w:val="32"/>
        </w:rPr>
        <w:t>省属中职学校新生录取名册由省招生办打印、经审核后备案，</w:t>
      </w:r>
      <w:proofErr w:type="gramStart"/>
      <w:r>
        <w:rPr>
          <w:rFonts w:ascii="仿宋_GB2312" w:hAnsi="仿宋_GB2312"/>
          <w:sz w:val="32"/>
          <w:szCs w:val="32"/>
        </w:rPr>
        <w:t>其余中</w:t>
      </w:r>
      <w:proofErr w:type="gramEnd"/>
      <w:r>
        <w:rPr>
          <w:rFonts w:ascii="仿宋_GB2312" w:hAnsi="仿宋_GB2312"/>
          <w:sz w:val="32"/>
          <w:szCs w:val="32"/>
        </w:rPr>
        <w:t>职学校新生录取名册（不区分本、外市生源）由市招生办打印、经审核后备案；个别如医学类专业市属中职学校确有需要，</w:t>
      </w:r>
      <w:r>
        <w:rPr>
          <w:rFonts w:ascii="仿宋_GB2312" w:hAnsi="仿宋_GB2312"/>
          <w:sz w:val="32"/>
          <w:szCs w:val="32"/>
        </w:rPr>
        <w:lastRenderedPageBreak/>
        <w:t>可直接到省招生办打印和审核备案新生录取名册，无需省市</w:t>
      </w:r>
      <w:proofErr w:type="gramStart"/>
      <w:r>
        <w:rPr>
          <w:rFonts w:ascii="仿宋_GB2312" w:hAnsi="仿宋_GB2312"/>
          <w:sz w:val="32"/>
          <w:szCs w:val="32"/>
        </w:rPr>
        <w:t>两边打册备案</w:t>
      </w:r>
      <w:proofErr w:type="gramEnd"/>
      <w:r>
        <w:rPr>
          <w:rFonts w:ascii="仿宋_GB2312" w:hAnsi="仿宋_GB2312"/>
          <w:sz w:val="32"/>
          <w:szCs w:val="32"/>
        </w:rPr>
        <w:t>。省招生办不再受理市属中职学校往届招生名册补盖录取专用章事宜。</w:t>
      </w:r>
    </w:p>
    <w:p w:rsidR="00D30FD7" w:rsidRDefault="00D30FD7" w:rsidP="00D30FD7">
      <w:pPr>
        <w:snapToGrid w:val="0"/>
        <w:spacing w:line="560" w:lineRule="exact"/>
        <w:ind w:firstLineChars="200" w:firstLine="640"/>
        <w:rPr>
          <w:rFonts w:ascii="黑体" w:eastAsia="黑体"/>
          <w:sz w:val="32"/>
          <w:szCs w:val="32"/>
        </w:rPr>
      </w:pPr>
      <w:r>
        <w:rPr>
          <w:rFonts w:ascii="黑体" w:eastAsia="黑体" w:hAnsi="黑体" w:hint="eastAsia"/>
          <w:sz w:val="32"/>
          <w:szCs w:val="32"/>
        </w:rPr>
        <w:t>四、其他事项</w:t>
      </w:r>
    </w:p>
    <w:p w:rsidR="00D30FD7" w:rsidRDefault="00D30FD7" w:rsidP="00D30FD7">
      <w:pPr>
        <w:snapToGrid w:val="0"/>
        <w:spacing w:line="560" w:lineRule="exact"/>
        <w:ind w:firstLineChars="200" w:firstLine="640"/>
        <w:rPr>
          <w:rFonts w:ascii="仿宋_GB2312"/>
          <w:sz w:val="32"/>
          <w:szCs w:val="32"/>
        </w:rPr>
      </w:pPr>
      <w:r>
        <w:rPr>
          <w:rFonts w:ascii="仿宋_GB2312" w:hAnsi="仿宋_GB2312"/>
          <w:sz w:val="32"/>
          <w:szCs w:val="32"/>
        </w:rPr>
        <w:t>华南师范大学附属中学和广东实验中学的创新人才培养等实验班的具体招生工作由省教育厅另行发文通知，在省中招服务平台上由学校组织实施。</w:t>
      </w:r>
    </w:p>
    <w:p w:rsidR="00D30FD7" w:rsidRDefault="00D30FD7" w:rsidP="00D30FD7">
      <w:pPr>
        <w:widowControl/>
        <w:jc w:val="left"/>
        <w:rPr>
          <w:rFonts w:ascii="黑体" w:eastAsia="黑体" w:cs="宋体"/>
          <w:sz w:val="32"/>
          <w:szCs w:val="32"/>
        </w:rPr>
        <w:sectPr w:rsidR="00D30FD7">
          <w:pgSz w:w="11906" w:h="16838"/>
          <w:pgMar w:top="2098" w:right="1474" w:bottom="1985" w:left="1588" w:header="720" w:footer="720" w:gutter="0"/>
          <w:cols w:space="720"/>
          <w:docGrid w:type="lines" w:linePitch="312"/>
        </w:sectPr>
      </w:pPr>
    </w:p>
    <w:p w:rsidR="00D30FD7" w:rsidRDefault="00D30FD7" w:rsidP="00D30FD7">
      <w:pPr>
        <w:snapToGrid w:val="0"/>
        <w:spacing w:line="560" w:lineRule="exact"/>
        <w:rPr>
          <w:rFonts w:ascii="黑体" w:eastAsia="黑体"/>
          <w:sz w:val="32"/>
          <w:szCs w:val="32"/>
        </w:rPr>
      </w:pPr>
      <w:r>
        <w:rPr>
          <w:rFonts w:ascii="黑体" w:eastAsia="黑体" w:hAnsi="黑体" w:hint="eastAsia"/>
          <w:sz w:val="32"/>
          <w:szCs w:val="32"/>
        </w:rPr>
        <w:lastRenderedPageBreak/>
        <w:t>附件</w:t>
      </w:r>
      <w:r>
        <w:rPr>
          <w:rFonts w:ascii="黑体" w:eastAsia="黑体" w:hint="eastAsia"/>
          <w:sz w:val="32"/>
          <w:szCs w:val="32"/>
        </w:rPr>
        <w:t>2</w:t>
      </w:r>
    </w:p>
    <w:p w:rsidR="00D30FD7" w:rsidRDefault="00D30FD7" w:rsidP="00D30FD7">
      <w:pPr>
        <w:snapToGrid w:val="0"/>
        <w:spacing w:line="560" w:lineRule="exact"/>
        <w:rPr>
          <w:rFonts w:ascii="黑体" w:eastAsia="黑体"/>
          <w:sz w:val="32"/>
          <w:szCs w:val="32"/>
        </w:rPr>
      </w:pPr>
      <w:r>
        <w:rPr>
          <w:rFonts w:ascii="黑体" w:eastAsia="黑体" w:hint="eastAsia"/>
          <w:sz w:val="32"/>
          <w:szCs w:val="32"/>
        </w:rPr>
        <w:t xml:space="preserve"> </w:t>
      </w:r>
    </w:p>
    <w:p w:rsidR="00D30FD7" w:rsidRDefault="00D30FD7" w:rsidP="00D30FD7">
      <w:pPr>
        <w:snapToGrid w:val="0"/>
        <w:spacing w:line="560" w:lineRule="exact"/>
        <w:jc w:val="center"/>
        <w:rPr>
          <w:rFonts w:ascii="方正小标宋简体"/>
          <w:sz w:val="36"/>
          <w:szCs w:val="36"/>
        </w:rPr>
      </w:pPr>
      <w:r>
        <w:rPr>
          <w:rFonts w:ascii="方正小标宋简体" w:hAnsi="方正小标宋简体"/>
          <w:sz w:val="36"/>
          <w:szCs w:val="36"/>
        </w:rPr>
        <w:t>广东省</w:t>
      </w:r>
      <w:r>
        <w:rPr>
          <w:rFonts w:ascii="方正小标宋简体"/>
          <w:sz w:val="36"/>
          <w:szCs w:val="36"/>
        </w:rPr>
        <w:t>2020</w:t>
      </w:r>
      <w:r>
        <w:rPr>
          <w:rFonts w:ascii="方正小标宋简体"/>
          <w:sz w:val="36"/>
          <w:szCs w:val="36"/>
        </w:rPr>
        <w:t>年高中阶段学校</w:t>
      </w:r>
    </w:p>
    <w:p w:rsidR="00D30FD7" w:rsidRDefault="00D30FD7" w:rsidP="00D30FD7">
      <w:pPr>
        <w:snapToGrid w:val="0"/>
        <w:spacing w:line="560" w:lineRule="exact"/>
        <w:jc w:val="center"/>
        <w:rPr>
          <w:rFonts w:ascii="方正小标宋简体"/>
          <w:sz w:val="36"/>
          <w:szCs w:val="36"/>
        </w:rPr>
      </w:pPr>
      <w:r>
        <w:rPr>
          <w:rFonts w:ascii="方正小标宋简体" w:hAnsi="方正小标宋简体"/>
          <w:sz w:val="36"/>
          <w:szCs w:val="36"/>
        </w:rPr>
        <w:t>招生录取工作日程表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42"/>
        <w:gridCol w:w="1275"/>
        <w:gridCol w:w="1560"/>
        <w:gridCol w:w="813"/>
      </w:tblGrid>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序号</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工作内容</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完成时间</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负责单位</w:t>
            </w:r>
          </w:p>
        </w:tc>
        <w:tc>
          <w:tcPr>
            <w:tcW w:w="813"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备注</w:t>
            </w:r>
          </w:p>
        </w:tc>
      </w:tr>
      <w:tr w:rsidR="00D30FD7" w:rsidTr="00D30FD7">
        <w:trPr>
          <w:trHeight w:val="84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印发《2020年广东省高中阶段学校招生录取工作实施办法》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4月下旬</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各招生院校五年一贯制招生章程上报、审核</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4月20日前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各招生院校、省招生办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春季招生：组织生源工作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4月份</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highlight w:val="yellow"/>
              </w:rPr>
            </w:pPr>
            <w:r>
              <w:rPr>
                <w:rFonts w:ascii="宋体" w:hAnsi="宋体" w:hint="eastAsia"/>
                <w:sz w:val="24"/>
                <w:szCs w:val="24"/>
              </w:rPr>
              <w:t>公布各招生院校五年一贯制招生章程</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5月10日前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各招生院校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79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印发《关于做好2020年广东省高职院校五年一贯制单独招生考试考务工作的通知》</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5月中旬</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五年一贯制“全省统考”网上报名</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5月22-25日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各级教育行政部门、招生办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86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首次使用省平台录取普通高中的市招办，向省教育考试院书面申请</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5月1日前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市招办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jc w:val="left"/>
              <w:rPr>
                <w:rFonts w:ascii="宋体" w:hAnsi="宋体"/>
                <w:sz w:val="24"/>
                <w:szCs w:val="24"/>
              </w:rPr>
            </w:pPr>
          </w:p>
        </w:tc>
      </w:tr>
      <w:tr w:rsidR="00D30FD7" w:rsidTr="00D30FD7">
        <w:trPr>
          <w:trHeight w:val="30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确认五年一贯制全省统考考生报考资格，对符合报考条件考生收取报名费并发放准考证。向省招生办上报随迁子女考生材料</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6月12日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jc w:val="left"/>
              <w:rPr>
                <w:rFonts w:ascii="宋体" w:hAnsi="宋体"/>
                <w:sz w:val="24"/>
                <w:szCs w:val="24"/>
              </w:rPr>
            </w:pPr>
          </w:p>
        </w:tc>
      </w:tr>
      <w:tr w:rsidR="00D30FD7" w:rsidTr="00D30FD7">
        <w:trPr>
          <w:trHeight w:val="467"/>
          <w:jc w:val="center"/>
        </w:trPr>
        <w:tc>
          <w:tcPr>
            <w:tcW w:w="720" w:type="dxa"/>
            <w:tcBorders>
              <w:top w:val="nil"/>
              <w:left w:val="single" w:sz="4" w:space="0" w:color="auto"/>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rPr>
                <w:rFonts w:ascii="宋体" w:hAnsi="宋体"/>
                <w:b/>
                <w:bCs/>
                <w:sz w:val="24"/>
                <w:szCs w:val="24"/>
              </w:rPr>
            </w:pPr>
            <w:r>
              <w:rPr>
                <w:rFonts w:ascii="宋体" w:hAnsi="宋体" w:hint="eastAsia"/>
                <w:sz w:val="24"/>
                <w:szCs w:val="24"/>
              </w:rPr>
              <w:t>五年一贯制“全省统考”文化课考试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6月13日</w:t>
            </w:r>
          </w:p>
        </w:tc>
        <w:tc>
          <w:tcPr>
            <w:tcW w:w="1560" w:type="dxa"/>
            <w:tcBorders>
              <w:top w:val="nil"/>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各有关高等院校</w:t>
            </w:r>
          </w:p>
        </w:tc>
        <w:tc>
          <w:tcPr>
            <w:tcW w:w="813" w:type="dxa"/>
            <w:tcBorders>
              <w:top w:val="nil"/>
              <w:left w:val="nil"/>
              <w:bottom w:val="single" w:sz="4" w:space="0" w:color="auto"/>
              <w:right w:val="single" w:sz="4" w:space="0" w:color="auto"/>
            </w:tcBorders>
            <w:hideMark/>
          </w:tcPr>
          <w:p w:rsidR="00D30FD7" w:rsidRDefault="00D30FD7">
            <w:pPr>
              <w:spacing w:line="300" w:lineRule="exact"/>
              <w:jc w:val="left"/>
              <w:rPr>
                <w:rFonts w:ascii="宋体" w:hAnsi="宋体"/>
                <w:sz w:val="24"/>
                <w:szCs w:val="24"/>
              </w:rPr>
            </w:pPr>
            <w:r>
              <w:rPr>
                <w:rFonts w:ascii="宋体" w:hAnsi="宋体" w:hint="eastAsia"/>
                <w:sz w:val="18"/>
                <w:szCs w:val="18"/>
              </w:rPr>
              <w:t>详见各有关学校招生章程</w:t>
            </w:r>
          </w:p>
        </w:tc>
      </w:tr>
      <w:tr w:rsidR="00D30FD7" w:rsidTr="00D30FD7">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tcPr>
          <w:p w:rsidR="00D30FD7" w:rsidRDefault="00D30FD7">
            <w:pPr>
              <w:widowControl/>
              <w:jc w:val="left"/>
              <w:rPr>
                <w:rFonts w:ascii="宋体" w:hAnsi="宋体"/>
                <w:sz w:val="24"/>
                <w:szCs w:val="24"/>
              </w:rPr>
            </w:pP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五年一贯制“全省统考”术科考试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6月11-12日或6月14-15日</w:t>
            </w:r>
          </w:p>
        </w:tc>
        <w:tc>
          <w:tcPr>
            <w:tcW w:w="1560" w:type="dxa"/>
            <w:tcBorders>
              <w:top w:val="single" w:sz="4" w:space="0" w:color="auto"/>
              <w:left w:val="nil"/>
              <w:bottom w:val="single" w:sz="4" w:space="0" w:color="auto"/>
              <w:right w:val="single" w:sz="4" w:space="0" w:color="auto"/>
            </w:tcBorders>
            <w:vAlign w:val="center"/>
          </w:tcPr>
          <w:p w:rsidR="00D30FD7" w:rsidRDefault="00D30FD7">
            <w:pPr>
              <w:widowControl/>
              <w:jc w:val="left"/>
              <w:rPr>
                <w:rFonts w:ascii="宋体" w:hAnsi="宋体"/>
                <w:sz w:val="24"/>
                <w:szCs w:val="24"/>
              </w:rPr>
            </w:pPr>
          </w:p>
        </w:tc>
        <w:tc>
          <w:tcPr>
            <w:tcW w:w="813" w:type="dxa"/>
            <w:tcBorders>
              <w:top w:val="single" w:sz="4" w:space="0" w:color="auto"/>
              <w:left w:val="nil"/>
              <w:bottom w:val="single" w:sz="4" w:space="0" w:color="auto"/>
              <w:right w:val="single" w:sz="4" w:space="0" w:color="auto"/>
            </w:tcBorders>
            <w:vAlign w:val="center"/>
          </w:tcPr>
          <w:p w:rsidR="00D30FD7" w:rsidRDefault="00D30FD7">
            <w:pPr>
              <w:widowControl/>
              <w:jc w:val="left"/>
              <w:rPr>
                <w:rFonts w:ascii="宋体" w:hAnsi="宋体"/>
                <w:sz w:val="24"/>
                <w:szCs w:val="24"/>
              </w:rPr>
            </w:pPr>
          </w:p>
        </w:tc>
      </w:tr>
      <w:tr w:rsidR="00D30FD7" w:rsidTr="00D30FD7">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各类学校在中招服务平台上编制招生生源计划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5月20-25日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各级各类学校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08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按职责分工在中招服务平台上查看或审核学校提交的招生生源计划。5月28日17:00网上调整招生生源计划截止</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5月26-28日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生源计划审核主管部门</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26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lastRenderedPageBreak/>
              <w:t>12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公布省属中等职业技术学校、珠三角地区中等职业技术学校、市属中等职业技术学校（含跨市）招生生源计划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5月28-30日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53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初中毕业生基本信息审核、补充</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5月6-11日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2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公布所辖学校招生生源计划。广东省招生委员会下发省属中等职业技术学校、珠三角地区中等职业技术学校、市属中等职业技术学校（含跨市）招生的生源计划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5月20-21日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各地级以上市教育局、县（市、区）教育局</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55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春季招生：录入春季</w:t>
            </w:r>
            <w:proofErr w:type="gramStart"/>
            <w:r>
              <w:rPr>
                <w:rFonts w:ascii="宋体" w:hAnsi="宋体" w:hint="eastAsia"/>
                <w:sz w:val="24"/>
                <w:szCs w:val="24"/>
              </w:rPr>
              <w:t>招生拟录名单</w:t>
            </w:r>
            <w:proofErr w:type="gramEnd"/>
            <w:r>
              <w:rPr>
                <w:rFonts w:ascii="宋体" w:hAnsi="宋体" w:hint="eastAsia"/>
                <w:sz w:val="24"/>
                <w:szCs w:val="24"/>
              </w:rPr>
              <w:t>（往届生）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春季招生：完成春季招生（往届生）的审核工作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中</w:t>
            </w:r>
            <w:proofErr w:type="gramStart"/>
            <w:r>
              <w:rPr>
                <w:rFonts w:ascii="宋体" w:hAnsi="宋体" w:hint="eastAsia"/>
                <w:sz w:val="24"/>
                <w:szCs w:val="24"/>
              </w:rPr>
              <w:t>招主管</w:t>
            </w:r>
            <w:proofErr w:type="gramEnd"/>
            <w:r>
              <w:rPr>
                <w:rFonts w:ascii="宋体" w:hAnsi="宋体" w:hint="eastAsia"/>
                <w:sz w:val="24"/>
                <w:szCs w:val="24"/>
              </w:rPr>
              <w:t>部门</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春季招生：春季招生（往届生）新生录取名册打印及备案工作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与秋季同步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各招生院校公示五年一贯制术科考试合格考生名单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6月16日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招生院校向考试</w:t>
            </w:r>
            <w:proofErr w:type="gramStart"/>
            <w:r>
              <w:rPr>
                <w:rFonts w:ascii="宋体" w:hAnsi="宋体" w:hint="eastAsia"/>
                <w:sz w:val="24"/>
                <w:szCs w:val="24"/>
              </w:rPr>
              <w:t>院信息</w:t>
            </w:r>
            <w:proofErr w:type="gramEnd"/>
            <w:r>
              <w:rPr>
                <w:rFonts w:ascii="宋体" w:hAnsi="宋体" w:hint="eastAsia"/>
                <w:sz w:val="24"/>
                <w:szCs w:val="24"/>
              </w:rPr>
              <w:t>处上报五年一贯制术科考试合格考生名单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6月23日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43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导入初中毕业生基本信息</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5月30日前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43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发放五年一贯制“全省统考”成绩及公布五年一贯制“全省统考”录取分数线</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6月30日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提交五年一贯制“全省统考”成绩复查申请</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7月1-3日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各有关招生院校、考生</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黑体" w:eastAsia="黑体"/>
                <w:sz w:val="24"/>
                <w:szCs w:val="24"/>
              </w:rPr>
            </w:pPr>
          </w:p>
        </w:tc>
      </w:tr>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公布五年一贯制招生考试文化课成绩复查结果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7月9日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黑体" w:eastAsia="黑体"/>
                <w:sz w:val="24"/>
                <w:szCs w:val="24"/>
              </w:rPr>
            </w:pPr>
          </w:p>
        </w:tc>
      </w:tr>
      <w:tr w:rsidR="00D30FD7" w:rsidTr="00D30FD7">
        <w:trPr>
          <w:trHeight w:val="30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外省户籍随迁子女资格参加五年一贯制“全省统考”资格复核</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7月2日前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有关市招生办</w:t>
            </w:r>
          </w:p>
        </w:tc>
        <w:tc>
          <w:tcPr>
            <w:tcW w:w="813" w:type="dxa"/>
            <w:tcBorders>
              <w:top w:val="single" w:sz="4" w:space="0" w:color="auto"/>
              <w:left w:val="nil"/>
              <w:bottom w:val="single" w:sz="4" w:space="0" w:color="auto"/>
              <w:right w:val="single" w:sz="4" w:space="0" w:color="auto"/>
            </w:tcBorders>
            <w:vAlign w:val="center"/>
          </w:tcPr>
          <w:p w:rsidR="00D30FD7" w:rsidRDefault="00D30FD7">
            <w:pPr>
              <w:spacing w:line="560" w:lineRule="exact"/>
              <w:rPr>
                <w:rFonts w:ascii="黑体" w:eastAsia="黑体"/>
                <w:sz w:val="24"/>
                <w:szCs w:val="24"/>
              </w:rPr>
            </w:pPr>
          </w:p>
        </w:tc>
      </w:tr>
      <w:tr w:rsidR="00D30FD7" w:rsidTr="00D30FD7">
        <w:trPr>
          <w:trHeight w:val="30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b/>
                <w:bCs/>
                <w:sz w:val="24"/>
                <w:szCs w:val="24"/>
              </w:rPr>
            </w:pPr>
            <w:r>
              <w:rPr>
                <w:rFonts w:ascii="宋体" w:hAnsi="宋体" w:hint="eastAsia"/>
                <w:sz w:val="24"/>
                <w:szCs w:val="24"/>
              </w:rPr>
              <w:t>五年一贯制“全省统考”录取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7月13-17日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有关市招生办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初中毕业生升学志愿采集工作</w:t>
            </w:r>
          </w:p>
        </w:tc>
        <w:tc>
          <w:tcPr>
            <w:tcW w:w="1275" w:type="dxa"/>
            <w:tcBorders>
              <w:top w:val="single" w:sz="4" w:space="0" w:color="auto"/>
              <w:left w:val="nil"/>
              <w:bottom w:val="single" w:sz="4" w:space="0" w:color="auto"/>
              <w:right w:val="single" w:sz="4" w:space="0" w:color="auto"/>
            </w:tcBorders>
            <w:vAlign w:val="center"/>
          </w:tcPr>
          <w:p w:rsidR="00D30FD7" w:rsidRDefault="00D30FD7">
            <w:pPr>
              <w:spacing w:line="320" w:lineRule="exact"/>
              <w:rPr>
                <w:rFonts w:ascii="宋体" w:hAnsi="宋体"/>
                <w:sz w:val="15"/>
                <w:szCs w:val="15"/>
              </w:rPr>
            </w:pPr>
            <w:r>
              <w:rPr>
                <w:rFonts w:ascii="宋体" w:hAnsi="宋体" w:hint="eastAsia"/>
                <w:sz w:val="15"/>
                <w:szCs w:val="15"/>
              </w:rPr>
              <w:t>6月15-7月5日</w:t>
            </w:r>
          </w:p>
          <w:p w:rsidR="00D30FD7" w:rsidRDefault="00D30FD7">
            <w:pPr>
              <w:spacing w:line="320" w:lineRule="exact"/>
              <w:jc w:val="center"/>
              <w:rPr>
                <w:rFonts w:ascii="宋体" w:hAnsi="宋体"/>
                <w:sz w:val="15"/>
                <w:szCs w:val="15"/>
              </w:rPr>
            </w:pP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15"/>
                <w:szCs w:val="15"/>
              </w:rPr>
            </w:pPr>
            <w:r>
              <w:rPr>
                <w:rFonts w:ascii="宋体" w:hAnsi="宋体" w:hint="eastAsia"/>
                <w:sz w:val="11"/>
                <w:szCs w:val="11"/>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广东省初中毕业生学业考试（委托省命题地市）</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7月20-22日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各市具体录取时间安排报省考试院</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8月5日前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w:t>
            </w:r>
            <w:r>
              <w:rPr>
                <w:rFonts w:ascii="宋体" w:hAnsi="宋体" w:hint="eastAsia"/>
                <w:sz w:val="24"/>
                <w:szCs w:val="24"/>
              </w:rPr>
              <w:lastRenderedPageBreak/>
              <w:t>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lastRenderedPageBreak/>
              <w:t>29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导入初中毕业生学业水平考试成绩和升学志愿信息</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8月9日前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5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完成五年一贯制“公费定向”录取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8月中旬前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省招生办，各市教育行政部门、招生办，各有关招生院校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第一阶段各类中职学校统一在省中招服务平台进行录取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8月20-28日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32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rPr>
                <w:rFonts w:ascii="宋体" w:hAnsi="宋体"/>
                <w:sz w:val="24"/>
                <w:szCs w:val="24"/>
              </w:rPr>
            </w:pPr>
            <w:r>
              <w:rPr>
                <w:rFonts w:ascii="宋体" w:hAnsi="宋体" w:hint="eastAsia"/>
                <w:sz w:val="24"/>
                <w:szCs w:val="24"/>
              </w:rPr>
              <w:t>招生周报（普通高中、中职学校）</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9月1日-</w:t>
            </w:r>
          </w:p>
          <w:p w:rsidR="00D30FD7" w:rsidRDefault="00D30FD7">
            <w:pPr>
              <w:spacing w:line="300" w:lineRule="exact"/>
              <w:jc w:val="center"/>
              <w:rPr>
                <w:rFonts w:ascii="宋体" w:hAnsi="宋体"/>
                <w:sz w:val="24"/>
                <w:szCs w:val="24"/>
              </w:rPr>
            </w:pPr>
            <w:r>
              <w:rPr>
                <w:rFonts w:ascii="宋体" w:hAnsi="宋体" w:hint="eastAsia"/>
                <w:sz w:val="24"/>
                <w:szCs w:val="24"/>
              </w:rPr>
              <w:t>11月20日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市县招生办、中职学校</w:t>
            </w:r>
          </w:p>
        </w:tc>
        <w:tc>
          <w:tcPr>
            <w:tcW w:w="813" w:type="dxa"/>
            <w:tcBorders>
              <w:top w:val="single" w:sz="4" w:space="0" w:color="auto"/>
              <w:left w:val="nil"/>
              <w:bottom w:val="single" w:sz="4" w:space="0" w:color="auto"/>
              <w:right w:val="single" w:sz="4" w:space="0" w:color="auto"/>
            </w:tcBorders>
            <w:hideMark/>
          </w:tcPr>
          <w:p w:rsidR="00D30FD7" w:rsidRDefault="00D30FD7">
            <w:pPr>
              <w:spacing w:line="300" w:lineRule="exact"/>
              <w:rPr>
                <w:rFonts w:ascii="宋体" w:hAnsi="宋体"/>
                <w:sz w:val="24"/>
                <w:szCs w:val="24"/>
              </w:rPr>
            </w:pPr>
            <w:r>
              <w:rPr>
                <w:rFonts w:ascii="宋体" w:hAnsi="宋体" w:hint="eastAsia"/>
                <w:sz w:val="24"/>
                <w:szCs w:val="24"/>
              </w:rPr>
              <w:t>普通高中截止9月8日</w:t>
            </w: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中招平台清空已被录取却未注册的学生数据</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9月22日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中等职业学校通过中招平台确认第一阶段录取的已注册新生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5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将三二分段</w:t>
            </w:r>
            <w:proofErr w:type="gramStart"/>
            <w:r>
              <w:rPr>
                <w:rFonts w:ascii="宋体" w:hAnsi="宋体" w:hint="eastAsia"/>
                <w:sz w:val="24"/>
                <w:szCs w:val="24"/>
              </w:rPr>
              <w:t>中职段新生</w:t>
            </w:r>
            <w:proofErr w:type="gramEnd"/>
            <w:r>
              <w:rPr>
                <w:rFonts w:ascii="宋体" w:hAnsi="宋体" w:hint="eastAsia"/>
                <w:sz w:val="24"/>
                <w:szCs w:val="24"/>
              </w:rPr>
              <w:t>信息</w:t>
            </w:r>
            <w:proofErr w:type="gramStart"/>
            <w:r>
              <w:rPr>
                <w:rFonts w:ascii="宋体" w:hAnsi="宋体" w:hint="eastAsia"/>
                <w:sz w:val="24"/>
                <w:szCs w:val="24"/>
              </w:rPr>
              <w:t>录入省</w:t>
            </w:r>
            <w:proofErr w:type="gramEnd"/>
            <w:r>
              <w:rPr>
                <w:rFonts w:ascii="宋体" w:hAnsi="宋体" w:hint="eastAsia"/>
                <w:sz w:val="24"/>
                <w:szCs w:val="24"/>
              </w:rPr>
              <w:t>中招平台录取系统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中等职业录取新生名册打印、审核、盖章（通过中招平台确认的第一阶段录取的已注册新生）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10月4-7日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vAlign w:val="center"/>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第二阶段未完成招生任务的中等职业学校自主组织生源</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9月22日-</w:t>
            </w:r>
          </w:p>
          <w:p w:rsidR="00D30FD7" w:rsidRDefault="00D30FD7">
            <w:pPr>
              <w:spacing w:line="320" w:lineRule="exact"/>
              <w:jc w:val="center"/>
              <w:rPr>
                <w:rFonts w:ascii="宋体" w:hAnsi="宋体"/>
                <w:sz w:val="24"/>
                <w:szCs w:val="24"/>
              </w:rPr>
            </w:pPr>
            <w:r>
              <w:rPr>
                <w:rFonts w:ascii="宋体" w:hAnsi="宋体" w:hint="eastAsia"/>
                <w:sz w:val="24"/>
                <w:szCs w:val="24"/>
              </w:rPr>
              <w:t>12月20日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9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中等职业学校通过中招平台确认第二阶段录取的已注册新生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12月21日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vMerge w:val="restart"/>
            <w:tcBorders>
              <w:top w:val="nil"/>
              <w:left w:val="nil"/>
              <w:bottom w:val="single" w:sz="4" w:space="0" w:color="auto"/>
              <w:right w:val="single" w:sz="4" w:space="0" w:color="auto"/>
            </w:tcBorders>
            <w:hideMark/>
          </w:tcPr>
          <w:p w:rsidR="00D30FD7" w:rsidRDefault="00D30FD7">
            <w:pPr>
              <w:spacing w:line="300" w:lineRule="exact"/>
              <w:rPr>
                <w:rFonts w:ascii="宋体" w:hAnsi="宋体"/>
                <w:sz w:val="11"/>
                <w:szCs w:val="11"/>
              </w:rPr>
            </w:pPr>
            <w:r>
              <w:rPr>
                <w:rFonts w:ascii="宋体" w:hAnsi="宋体" w:hint="eastAsia"/>
                <w:sz w:val="11"/>
                <w:szCs w:val="11"/>
              </w:rPr>
              <w:t>按照教育部的要求,时间相应进行了调整</w:t>
            </w: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中等职业录取新生名册打印、审核、盖章（通过中招平台确认的第二阶段录取的已注册新生）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12月22-24日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vMerge/>
            <w:tcBorders>
              <w:top w:val="nil"/>
              <w:left w:val="nil"/>
              <w:bottom w:val="single" w:sz="4" w:space="0" w:color="auto"/>
              <w:right w:val="single" w:sz="4" w:space="0" w:color="auto"/>
            </w:tcBorders>
            <w:vAlign w:val="center"/>
            <w:hideMark/>
          </w:tcPr>
          <w:p w:rsidR="00D30FD7" w:rsidRDefault="00D30FD7">
            <w:pPr>
              <w:widowControl/>
              <w:jc w:val="left"/>
              <w:rPr>
                <w:rFonts w:ascii="宋体" w:hAnsi="宋体"/>
                <w:sz w:val="11"/>
                <w:szCs w:val="11"/>
              </w:rPr>
            </w:pPr>
          </w:p>
        </w:tc>
      </w:tr>
    </w:tbl>
    <w:p w:rsidR="00D30FD7" w:rsidRDefault="00D30FD7" w:rsidP="00D30FD7">
      <w:pPr>
        <w:widowControl/>
        <w:jc w:val="center"/>
        <w:rPr>
          <w:rFonts w:ascii="宋体" w:hAnsi="宋体" w:cs="宋体"/>
          <w:vanish/>
          <w:kern w:val="0"/>
          <w:sz w:val="24"/>
          <w:szCs w:val="24"/>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42"/>
        <w:gridCol w:w="1275"/>
        <w:gridCol w:w="1560"/>
        <w:gridCol w:w="813"/>
      </w:tblGrid>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序号</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工作内容</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完成时间</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负责单位</w:t>
            </w:r>
          </w:p>
        </w:tc>
        <w:tc>
          <w:tcPr>
            <w:tcW w:w="813" w:type="dxa"/>
            <w:tcBorders>
              <w:top w:val="single" w:sz="4" w:space="0" w:color="auto"/>
              <w:left w:val="nil"/>
              <w:bottom w:val="single" w:sz="4" w:space="0" w:color="auto"/>
              <w:right w:val="single" w:sz="4" w:space="0" w:color="auto"/>
            </w:tcBorders>
            <w:vAlign w:val="center"/>
            <w:hideMark/>
          </w:tcPr>
          <w:p w:rsidR="00D30FD7" w:rsidRDefault="00D30FD7">
            <w:pPr>
              <w:spacing w:line="560" w:lineRule="exact"/>
              <w:jc w:val="center"/>
              <w:rPr>
                <w:rFonts w:ascii="黑体" w:eastAsia="黑体"/>
                <w:sz w:val="24"/>
                <w:szCs w:val="24"/>
              </w:rPr>
            </w:pPr>
            <w:r>
              <w:rPr>
                <w:rFonts w:ascii="黑体" w:eastAsia="黑体" w:hint="eastAsia"/>
                <w:sz w:val="24"/>
                <w:szCs w:val="24"/>
              </w:rPr>
              <w:t>备注</w:t>
            </w:r>
          </w:p>
        </w:tc>
      </w:tr>
      <w:tr w:rsidR="00D30FD7" w:rsidTr="00D30FD7">
        <w:trPr>
          <w:trHeight w:val="84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印发《2020年广东省高中阶段学校招生录取工作实施办法》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4月下旬</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各招生院校五年一贯制招生章程上报、审核</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4月20日前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各招生院校、省招生办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春季招生：组织生源工作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4月份</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lastRenderedPageBreak/>
              <w:t>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highlight w:val="yellow"/>
              </w:rPr>
            </w:pPr>
            <w:r>
              <w:rPr>
                <w:rFonts w:ascii="宋体" w:hAnsi="宋体" w:hint="eastAsia"/>
                <w:sz w:val="24"/>
                <w:szCs w:val="24"/>
              </w:rPr>
              <w:t>公布各招生院校五年一贯制招生章程</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5月10日前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各招生院校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79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印发《关于做好2020年广东省高职院校五年一贯制单独招生考试考务工作的通知》</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5月中旬</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38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五年一贯制“全省统考”网上报名</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5月22-25日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各级教育行政部门、招生办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86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首次使用省平台录取普通高中的市招办，向省教育考试院书面申请</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5月1日前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市招办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jc w:val="left"/>
              <w:rPr>
                <w:rFonts w:ascii="宋体" w:hAnsi="宋体"/>
                <w:sz w:val="24"/>
                <w:szCs w:val="24"/>
              </w:rPr>
            </w:pPr>
          </w:p>
        </w:tc>
      </w:tr>
      <w:tr w:rsidR="00D30FD7" w:rsidTr="00D30FD7">
        <w:trPr>
          <w:trHeight w:val="30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确认五年一贯制全省统考考生报考资格，对符合报考条件考生收取报名费并发放准考证。向省招生办上报随迁子女考生材料</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6月12日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jc w:val="left"/>
              <w:rPr>
                <w:rFonts w:ascii="宋体" w:hAnsi="宋体"/>
                <w:sz w:val="24"/>
                <w:szCs w:val="24"/>
              </w:rPr>
            </w:pPr>
          </w:p>
        </w:tc>
      </w:tr>
      <w:tr w:rsidR="00D30FD7" w:rsidTr="00D30FD7">
        <w:trPr>
          <w:trHeight w:val="467"/>
          <w:jc w:val="center"/>
        </w:trPr>
        <w:tc>
          <w:tcPr>
            <w:tcW w:w="720" w:type="dxa"/>
            <w:tcBorders>
              <w:top w:val="nil"/>
              <w:left w:val="single" w:sz="4" w:space="0" w:color="auto"/>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rPr>
                <w:rFonts w:ascii="宋体" w:hAnsi="宋体"/>
                <w:b/>
                <w:bCs/>
                <w:sz w:val="24"/>
                <w:szCs w:val="24"/>
              </w:rPr>
            </w:pPr>
            <w:r>
              <w:rPr>
                <w:rFonts w:ascii="宋体" w:hAnsi="宋体" w:hint="eastAsia"/>
                <w:sz w:val="24"/>
                <w:szCs w:val="24"/>
              </w:rPr>
              <w:t>五年一贯制“全省统考”文化课考试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6月13日</w:t>
            </w:r>
          </w:p>
        </w:tc>
        <w:tc>
          <w:tcPr>
            <w:tcW w:w="1560" w:type="dxa"/>
            <w:tcBorders>
              <w:top w:val="nil"/>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各有关高等院校</w:t>
            </w:r>
          </w:p>
        </w:tc>
        <w:tc>
          <w:tcPr>
            <w:tcW w:w="813" w:type="dxa"/>
            <w:tcBorders>
              <w:top w:val="nil"/>
              <w:left w:val="nil"/>
              <w:bottom w:val="single" w:sz="4" w:space="0" w:color="auto"/>
              <w:right w:val="single" w:sz="4" w:space="0" w:color="auto"/>
            </w:tcBorders>
            <w:hideMark/>
          </w:tcPr>
          <w:p w:rsidR="00D30FD7" w:rsidRDefault="00D30FD7">
            <w:pPr>
              <w:spacing w:line="300" w:lineRule="exact"/>
              <w:jc w:val="left"/>
              <w:rPr>
                <w:rFonts w:ascii="宋体" w:hAnsi="宋体"/>
                <w:sz w:val="24"/>
                <w:szCs w:val="24"/>
              </w:rPr>
            </w:pPr>
            <w:r>
              <w:rPr>
                <w:rFonts w:ascii="宋体" w:hAnsi="宋体" w:hint="eastAsia"/>
                <w:sz w:val="18"/>
                <w:szCs w:val="18"/>
              </w:rPr>
              <w:t>详见各有关学校招生章程</w:t>
            </w:r>
          </w:p>
        </w:tc>
      </w:tr>
      <w:tr w:rsidR="00D30FD7" w:rsidTr="00D30FD7">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tcPr>
          <w:p w:rsidR="00D30FD7" w:rsidRDefault="00D30FD7">
            <w:pPr>
              <w:widowControl/>
              <w:jc w:val="left"/>
              <w:rPr>
                <w:rFonts w:ascii="宋体" w:hAnsi="宋体"/>
                <w:sz w:val="24"/>
                <w:szCs w:val="24"/>
              </w:rPr>
            </w:pP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五年一贯制“全省统考”术科考试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6月11-12日或6月14-15日</w:t>
            </w:r>
          </w:p>
        </w:tc>
        <w:tc>
          <w:tcPr>
            <w:tcW w:w="1560" w:type="dxa"/>
            <w:tcBorders>
              <w:top w:val="single" w:sz="4" w:space="0" w:color="auto"/>
              <w:left w:val="nil"/>
              <w:bottom w:val="single" w:sz="4" w:space="0" w:color="auto"/>
              <w:right w:val="single" w:sz="4" w:space="0" w:color="auto"/>
            </w:tcBorders>
            <w:vAlign w:val="center"/>
          </w:tcPr>
          <w:p w:rsidR="00D30FD7" w:rsidRDefault="00D30FD7">
            <w:pPr>
              <w:widowControl/>
              <w:jc w:val="left"/>
              <w:rPr>
                <w:rFonts w:ascii="宋体" w:hAnsi="宋体"/>
                <w:sz w:val="24"/>
                <w:szCs w:val="24"/>
              </w:rPr>
            </w:pPr>
          </w:p>
        </w:tc>
        <w:tc>
          <w:tcPr>
            <w:tcW w:w="813" w:type="dxa"/>
            <w:tcBorders>
              <w:top w:val="single" w:sz="4" w:space="0" w:color="auto"/>
              <w:left w:val="nil"/>
              <w:bottom w:val="single" w:sz="4" w:space="0" w:color="auto"/>
              <w:right w:val="single" w:sz="4" w:space="0" w:color="auto"/>
            </w:tcBorders>
            <w:vAlign w:val="center"/>
          </w:tcPr>
          <w:p w:rsidR="00D30FD7" w:rsidRDefault="00D30FD7">
            <w:pPr>
              <w:widowControl/>
              <w:jc w:val="left"/>
              <w:rPr>
                <w:rFonts w:ascii="宋体" w:hAnsi="宋体"/>
                <w:sz w:val="24"/>
                <w:szCs w:val="24"/>
              </w:rPr>
            </w:pPr>
          </w:p>
        </w:tc>
      </w:tr>
      <w:tr w:rsidR="00D30FD7" w:rsidTr="00D30FD7">
        <w:trPr>
          <w:trHeight w:val="66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各类学校在中招服务平台上编制招生生源计划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5月20-25日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各级各类学校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08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按职责分工在中招服务平台上查看或审核学校提交的招生生源计划。5月28日17:00网上调整招生生源计划截止</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5月26-28日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生源计划审核主管部门</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26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公布省属中等职业技术学校、珠三角地区中等职业技术学校、市属中等职业技术学校（含跨市）招生生源计划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5月28-30日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53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初中毕业生基本信息审核、补充</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5月6-11日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12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公布所辖学校招生生源计划。广东省招生委员会下发省属中等职业技术学校、珠三角地区中等职业技术学校、市属中等职业技术学校（含跨市）招生的生源计划</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5月20-21日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各地级以上市教育局、县（市、区）教育局</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55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春季招生：录入春季</w:t>
            </w:r>
            <w:proofErr w:type="gramStart"/>
            <w:r>
              <w:rPr>
                <w:rFonts w:ascii="宋体" w:hAnsi="宋体" w:hint="eastAsia"/>
                <w:sz w:val="24"/>
                <w:szCs w:val="24"/>
              </w:rPr>
              <w:t>招生拟录名单</w:t>
            </w:r>
            <w:proofErr w:type="gramEnd"/>
            <w:r>
              <w:rPr>
                <w:rFonts w:ascii="宋体" w:hAnsi="宋体" w:hint="eastAsia"/>
                <w:sz w:val="24"/>
                <w:szCs w:val="24"/>
              </w:rPr>
              <w:t>（往届生）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春季招生：完成春季招生（往届生）的审核工作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5月20日前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中</w:t>
            </w:r>
            <w:proofErr w:type="gramStart"/>
            <w:r>
              <w:rPr>
                <w:rFonts w:ascii="宋体" w:hAnsi="宋体" w:hint="eastAsia"/>
                <w:sz w:val="24"/>
                <w:szCs w:val="24"/>
              </w:rPr>
              <w:t>招主管</w:t>
            </w:r>
            <w:proofErr w:type="gramEnd"/>
            <w:r>
              <w:rPr>
                <w:rFonts w:ascii="宋体" w:hAnsi="宋体" w:hint="eastAsia"/>
                <w:sz w:val="24"/>
                <w:szCs w:val="24"/>
              </w:rPr>
              <w:t>部门</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lastRenderedPageBreak/>
              <w:t>17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春季招生：春季招生（往届生）新生录取名册打印及备案工作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与秋季同步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各招生院校公示五年一贯制术科考试合格考生名单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color w:val="FF0000"/>
                <w:sz w:val="24"/>
                <w:szCs w:val="24"/>
              </w:rPr>
            </w:pPr>
            <w:r>
              <w:rPr>
                <w:rFonts w:ascii="宋体" w:hAnsi="宋体" w:hint="eastAsia"/>
                <w:sz w:val="24"/>
                <w:szCs w:val="24"/>
              </w:rPr>
              <w:t>6月16日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8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招生院校向考试</w:t>
            </w:r>
            <w:proofErr w:type="gramStart"/>
            <w:r>
              <w:rPr>
                <w:rFonts w:ascii="宋体" w:hAnsi="宋体" w:hint="eastAsia"/>
                <w:sz w:val="24"/>
                <w:szCs w:val="24"/>
              </w:rPr>
              <w:t>院信息</w:t>
            </w:r>
            <w:proofErr w:type="gramEnd"/>
            <w:r>
              <w:rPr>
                <w:rFonts w:ascii="宋体" w:hAnsi="宋体" w:hint="eastAsia"/>
                <w:sz w:val="24"/>
                <w:szCs w:val="24"/>
              </w:rPr>
              <w:t>处上报五年一贯制术科考试合格考生名单</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6月23日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43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导入初中毕业生基本信息</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5月30日前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43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发放五年一贯制“全省统考”成绩及公布五年一贯制“全省统考”录取分数线</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highlight w:val="yellow"/>
              </w:rPr>
            </w:pPr>
            <w:r>
              <w:rPr>
                <w:rFonts w:ascii="宋体" w:hAnsi="宋体" w:hint="eastAsia"/>
                <w:sz w:val="24"/>
                <w:szCs w:val="24"/>
              </w:rPr>
              <w:t>6月30日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提交五年一贯制“全省统考”成绩复查申请</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7月1-3日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各有关招生院校、考生</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黑体" w:eastAsia="黑体"/>
                <w:sz w:val="24"/>
                <w:szCs w:val="24"/>
              </w:rPr>
            </w:pPr>
          </w:p>
        </w:tc>
      </w:tr>
      <w:tr w:rsidR="00D30FD7" w:rsidTr="00D30FD7">
        <w:trPr>
          <w:trHeight w:val="60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公布五年一贯制招生考试文化课成绩复查结果</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7月9日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黑体" w:eastAsia="黑体"/>
                <w:sz w:val="24"/>
                <w:szCs w:val="24"/>
              </w:rPr>
            </w:pPr>
          </w:p>
        </w:tc>
      </w:tr>
      <w:tr w:rsidR="00D30FD7" w:rsidTr="00D30FD7">
        <w:trPr>
          <w:trHeight w:val="30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外省户籍随迁子女资格参加五年一贯制“全省统考”资格复核</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7月2日前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有关市招生办</w:t>
            </w:r>
          </w:p>
        </w:tc>
        <w:tc>
          <w:tcPr>
            <w:tcW w:w="813" w:type="dxa"/>
            <w:tcBorders>
              <w:top w:val="single" w:sz="4" w:space="0" w:color="auto"/>
              <w:left w:val="nil"/>
              <w:bottom w:val="single" w:sz="4" w:space="0" w:color="auto"/>
              <w:right w:val="single" w:sz="4" w:space="0" w:color="auto"/>
            </w:tcBorders>
            <w:vAlign w:val="center"/>
          </w:tcPr>
          <w:p w:rsidR="00D30FD7" w:rsidRDefault="00D30FD7">
            <w:pPr>
              <w:spacing w:line="560" w:lineRule="exact"/>
              <w:rPr>
                <w:rFonts w:ascii="黑体" w:eastAsia="黑体"/>
                <w:sz w:val="24"/>
                <w:szCs w:val="24"/>
              </w:rPr>
            </w:pPr>
          </w:p>
        </w:tc>
      </w:tr>
      <w:tr w:rsidR="00D30FD7" w:rsidTr="00D30FD7">
        <w:trPr>
          <w:trHeight w:val="30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b/>
                <w:bCs/>
                <w:sz w:val="24"/>
                <w:szCs w:val="24"/>
              </w:rPr>
            </w:pPr>
            <w:r>
              <w:rPr>
                <w:rFonts w:ascii="宋体" w:hAnsi="宋体" w:hint="eastAsia"/>
                <w:sz w:val="24"/>
                <w:szCs w:val="24"/>
              </w:rPr>
              <w:t>五年一贯制“全省统考”录取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7月13-17日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有关市招生办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初中毕业生升学志愿采集工作</w:t>
            </w:r>
          </w:p>
        </w:tc>
        <w:tc>
          <w:tcPr>
            <w:tcW w:w="1275" w:type="dxa"/>
            <w:tcBorders>
              <w:top w:val="single" w:sz="4" w:space="0" w:color="auto"/>
              <w:left w:val="nil"/>
              <w:bottom w:val="single" w:sz="4" w:space="0" w:color="auto"/>
              <w:right w:val="single" w:sz="4" w:space="0" w:color="auto"/>
            </w:tcBorders>
            <w:vAlign w:val="center"/>
          </w:tcPr>
          <w:p w:rsidR="00D30FD7" w:rsidRDefault="00D30FD7">
            <w:pPr>
              <w:spacing w:line="320" w:lineRule="exact"/>
              <w:rPr>
                <w:rFonts w:ascii="宋体" w:hAnsi="宋体"/>
                <w:sz w:val="15"/>
                <w:szCs w:val="15"/>
              </w:rPr>
            </w:pPr>
            <w:r>
              <w:rPr>
                <w:rFonts w:ascii="宋体" w:hAnsi="宋体" w:hint="eastAsia"/>
                <w:sz w:val="15"/>
                <w:szCs w:val="15"/>
              </w:rPr>
              <w:t>6月15-7月5日</w:t>
            </w:r>
          </w:p>
          <w:p w:rsidR="00D30FD7" w:rsidRDefault="00D30FD7">
            <w:pPr>
              <w:spacing w:line="320" w:lineRule="exact"/>
              <w:jc w:val="center"/>
              <w:rPr>
                <w:rFonts w:ascii="宋体" w:hAnsi="宋体"/>
                <w:sz w:val="15"/>
                <w:szCs w:val="15"/>
              </w:rPr>
            </w:pP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15"/>
                <w:szCs w:val="15"/>
              </w:rPr>
            </w:pPr>
            <w:r>
              <w:rPr>
                <w:rFonts w:ascii="宋体" w:hAnsi="宋体" w:hint="eastAsia"/>
                <w:sz w:val="11"/>
                <w:szCs w:val="11"/>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广东省初中毕业生学业考试（委托省命题地市）</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7月20-22日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各市具体录取时间安排报省考试院</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8月5日前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29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导入初中毕业生学业水平考试成绩和升学志愿信息</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8月9日前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各市教育行政部门、招生办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5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30</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完成五年一贯制“公费定向”录取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color w:val="FF0000"/>
                <w:sz w:val="24"/>
                <w:szCs w:val="24"/>
              </w:rPr>
            </w:pPr>
            <w:r>
              <w:rPr>
                <w:rFonts w:ascii="宋体" w:hAnsi="宋体" w:hint="eastAsia"/>
                <w:sz w:val="24"/>
                <w:szCs w:val="24"/>
              </w:rPr>
              <w:t>8月中旬前</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省招生办，各市教育行政部门、招生办，各有关招生院校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31</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第一阶段各类中职学校统一在省中招服务平台进行录取</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8月20-28日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32</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rPr>
                <w:rFonts w:ascii="宋体" w:hAnsi="宋体"/>
                <w:sz w:val="24"/>
                <w:szCs w:val="24"/>
              </w:rPr>
            </w:pPr>
            <w:r>
              <w:rPr>
                <w:rFonts w:ascii="宋体" w:hAnsi="宋体" w:hint="eastAsia"/>
                <w:sz w:val="24"/>
                <w:szCs w:val="24"/>
              </w:rPr>
              <w:t>招生周报（普通高中、中职学校）</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9月1日-</w:t>
            </w:r>
          </w:p>
          <w:p w:rsidR="00D30FD7" w:rsidRDefault="00D30FD7">
            <w:pPr>
              <w:spacing w:line="300" w:lineRule="exact"/>
              <w:jc w:val="center"/>
              <w:rPr>
                <w:rFonts w:ascii="宋体" w:hAnsi="宋体"/>
                <w:sz w:val="24"/>
                <w:szCs w:val="24"/>
              </w:rPr>
            </w:pPr>
            <w:r>
              <w:rPr>
                <w:rFonts w:ascii="宋体" w:hAnsi="宋体" w:hint="eastAsia"/>
                <w:sz w:val="24"/>
                <w:szCs w:val="24"/>
              </w:rPr>
              <w:t>11月20日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00" w:lineRule="exact"/>
              <w:jc w:val="center"/>
              <w:rPr>
                <w:rFonts w:ascii="宋体" w:hAnsi="宋体"/>
                <w:sz w:val="24"/>
                <w:szCs w:val="24"/>
              </w:rPr>
            </w:pPr>
            <w:r>
              <w:rPr>
                <w:rFonts w:ascii="宋体" w:hAnsi="宋体" w:hint="eastAsia"/>
                <w:sz w:val="24"/>
                <w:szCs w:val="24"/>
              </w:rPr>
              <w:t>市县招生办、中职学校</w:t>
            </w:r>
          </w:p>
        </w:tc>
        <w:tc>
          <w:tcPr>
            <w:tcW w:w="813" w:type="dxa"/>
            <w:tcBorders>
              <w:top w:val="single" w:sz="4" w:space="0" w:color="auto"/>
              <w:left w:val="nil"/>
              <w:bottom w:val="single" w:sz="4" w:space="0" w:color="auto"/>
              <w:right w:val="single" w:sz="4" w:space="0" w:color="auto"/>
            </w:tcBorders>
            <w:hideMark/>
          </w:tcPr>
          <w:p w:rsidR="00D30FD7" w:rsidRDefault="00D30FD7">
            <w:pPr>
              <w:spacing w:line="300" w:lineRule="exact"/>
              <w:rPr>
                <w:rFonts w:ascii="宋体" w:hAnsi="宋体"/>
                <w:sz w:val="24"/>
                <w:szCs w:val="24"/>
              </w:rPr>
            </w:pPr>
            <w:r>
              <w:rPr>
                <w:rFonts w:ascii="宋体" w:hAnsi="宋体" w:hint="eastAsia"/>
                <w:sz w:val="24"/>
                <w:szCs w:val="24"/>
              </w:rPr>
              <w:t>普通高中截止9月8</w:t>
            </w:r>
            <w:r>
              <w:rPr>
                <w:rFonts w:ascii="宋体" w:hAnsi="宋体" w:hint="eastAsia"/>
                <w:sz w:val="24"/>
                <w:szCs w:val="24"/>
              </w:rPr>
              <w:lastRenderedPageBreak/>
              <w:t>日</w:t>
            </w: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lastRenderedPageBreak/>
              <w:t>33</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中招平台清空已被录取却未注册的学生数据</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9月22日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省招生办</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34</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中等职业学校通过中招平台确认第一阶段录取的已注册新生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5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35</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将三二分段</w:t>
            </w:r>
            <w:proofErr w:type="gramStart"/>
            <w:r>
              <w:rPr>
                <w:rFonts w:ascii="宋体" w:hAnsi="宋体" w:hint="eastAsia"/>
                <w:sz w:val="24"/>
                <w:szCs w:val="24"/>
              </w:rPr>
              <w:t>中职段新生</w:t>
            </w:r>
            <w:proofErr w:type="gramEnd"/>
            <w:r>
              <w:rPr>
                <w:rFonts w:ascii="宋体" w:hAnsi="宋体" w:hint="eastAsia"/>
                <w:sz w:val="24"/>
                <w:szCs w:val="24"/>
              </w:rPr>
              <w:t>信息</w:t>
            </w:r>
            <w:proofErr w:type="gramStart"/>
            <w:r>
              <w:rPr>
                <w:rFonts w:ascii="宋体" w:hAnsi="宋体" w:hint="eastAsia"/>
                <w:sz w:val="24"/>
                <w:szCs w:val="24"/>
              </w:rPr>
              <w:t>录入省</w:t>
            </w:r>
            <w:proofErr w:type="gramEnd"/>
            <w:r>
              <w:rPr>
                <w:rFonts w:ascii="宋体" w:hAnsi="宋体" w:hint="eastAsia"/>
                <w:sz w:val="24"/>
                <w:szCs w:val="24"/>
              </w:rPr>
              <w:t>中招平台录取系统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9月30日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36</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中等职业录取新生名册打印、审核、盖章（通过中招平台确认的第一阶段录取的已注册新生）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10月4-7日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省、市招生办，各中职学校</w:t>
            </w:r>
          </w:p>
        </w:tc>
        <w:tc>
          <w:tcPr>
            <w:tcW w:w="813" w:type="dxa"/>
            <w:tcBorders>
              <w:top w:val="single" w:sz="4" w:space="0" w:color="auto"/>
              <w:left w:val="nil"/>
              <w:bottom w:val="single" w:sz="4" w:space="0" w:color="auto"/>
              <w:right w:val="single" w:sz="4" w:space="0" w:color="auto"/>
            </w:tcBorders>
            <w:vAlign w:val="center"/>
          </w:tcPr>
          <w:p w:rsidR="00D30FD7" w:rsidRDefault="00D30FD7">
            <w:pPr>
              <w:spacing w:line="560" w:lineRule="exact"/>
              <w:rPr>
                <w:rFonts w:ascii="宋体" w:hAnsi="宋体"/>
                <w:sz w:val="24"/>
                <w:szCs w:val="24"/>
              </w:rPr>
            </w:pP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37</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第二阶段未完成招生任务的中等职业学校自主组织生源</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9月22日-</w:t>
            </w:r>
          </w:p>
          <w:p w:rsidR="00D30FD7" w:rsidRDefault="00D30FD7">
            <w:pPr>
              <w:spacing w:line="320" w:lineRule="exact"/>
              <w:jc w:val="center"/>
              <w:rPr>
                <w:rFonts w:ascii="宋体" w:hAnsi="宋体"/>
                <w:sz w:val="24"/>
                <w:szCs w:val="24"/>
              </w:rPr>
            </w:pPr>
            <w:r>
              <w:rPr>
                <w:rFonts w:ascii="宋体" w:hAnsi="宋体" w:hint="eastAsia"/>
                <w:sz w:val="24"/>
                <w:szCs w:val="24"/>
              </w:rPr>
              <w:t>12月20日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tcBorders>
              <w:top w:val="single" w:sz="4" w:space="0" w:color="auto"/>
              <w:left w:val="nil"/>
              <w:bottom w:val="single" w:sz="4" w:space="0" w:color="auto"/>
              <w:right w:val="single" w:sz="4" w:space="0" w:color="auto"/>
            </w:tcBorders>
          </w:tcPr>
          <w:p w:rsidR="00D30FD7" w:rsidRDefault="00D30FD7">
            <w:pPr>
              <w:spacing w:line="560" w:lineRule="exact"/>
              <w:rPr>
                <w:rFonts w:ascii="宋体" w:hAnsi="宋体"/>
                <w:sz w:val="24"/>
                <w:szCs w:val="24"/>
              </w:rPr>
            </w:pPr>
          </w:p>
        </w:tc>
      </w:tr>
      <w:tr w:rsidR="00D30FD7" w:rsidTr="00D30FD7">
        <w:trPr>
          <w:trHeight w:val="69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38</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中等职业学校通过中招平台确认第二阶段录取的已注册新生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12月21日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有关中职学校</w:t>
            </w:r>
          </w:p>
        </w:tc>
        <w:tc>
          <w:tcPr>
            <w:tcW w:w="813" w:type="dxa"/>
            <w:vMerge w:val="restart"/>
            <w:tcBorders>
              <w:top w:val="nil"/>
              <w:left w:val="nil"/>
              <w:bottom w:val="single" w:sz="4" w:space="0" w:color="auto"/>
              <w:right w:val="single" w:sz="4" w:space="0" w:color="auto"/>
            </w:tcBorders>
            <w:hideMark/>
          </w:tcPr>
          <w:p w:rsidR="00D30FD7" w:rsidRDefault="00D30FD7">
            <w:pPr>
              <w:spacing w:line="300" w:lineRule="exact"/>
              <w:rPr>
                <w:rFonts w:ascii="宋体" w:hAnsi="宋体"/>
                <w:sz w:val="11"/>
                <w:szCs w:val="11"/>
              </w:rPr>
            </w:pPr>
            <w:r>
              <w:rPr>
                <w:rFonts w:ascii="宋体" w:hAnsi="宋体" w:hint="eastAsia"/>
                <w:sz w:val="11"/>
                <w:szCs w:val="11"/>
              </w:rPr>
              <w:t>按照教育部的要求,时间相应进行了调整</w:t>
            </w:r>
          </w:p>
        </w:tc>
      </w:tr>
      <w:tr w:rsidR="00D30FD7" w:rsidTr="00D30FD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39</w:t>
            </w:r>
          </w:p>
        </w:tc>
        <w:tc>
          <w:tcPr>
            <w:tcW w:w="5142"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rPr>
                <w:rFonts w:ascii="宋体" w:hAnsi="宋体"/>
                <w:sz w:val="24"/>
                <w:szCs w:val="24"/>
              </w:rPr>
            </w:pPr>
            <w:r>
              <w:rPr>
                <w:rFonts w:ascii="宋体" w:hAnsi="宋体" w:hint="eastAsia"/>
                <w:sz w:val="24"/>
                <w:szCs w:val="24"/>
              </w:rPr>
              <w:t>中等职业录取新生名册打印、审核、盖章（通过中招平台确认的第二阶段录取的已注册新生）</w:t>
            </w:r>
          </w:p>
        </w:tc>
        <w:tc>
          <w:tcPr>
            <w:tcW w:w="1275"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12月22-24日</w:t>
            </w:r>
          </w:p>
        </w:tc>
        <w:tc>
          <w:tcPr>
            <w:tcW w:w="1560" w:type="dxa"/>
            <w:tcBorders>
              <w:top w:val="single" w:sz="4" w:space="0" w:color="auto"/>
              <w:left w:val="nil"/>
              <w:bottom w:val="single" w:sz="4" w:space="0" w:color="auto"/>
              <w:right w:val="single" w:sz="4" w:space="0" w:color="auto"/>
            </w:tcBorders>
            <w:vAlign w:val="center"/>
            <w:hideMark/>
          </w:tcPr>
          <w:p w:rsidR="00D30FD7" w:rsidRDefault="00D30FD7">
            <w:pPr>
              <w:spacing w:line="320" w:lineRule="exact"/>
              <w:jc w:val="center"/>
              <w:rPr>
                <w:rFonts w:ascii="宋体" w:hAnsi="宋体"/>
                <w:sz w:val="24"/>
                <w:szCs w:val="24"/>
              </w:rPr>
            </w:pPr>
            <w:r>
              <w:rPr>
                <w:rFonts w:ascii="宋体" w:hAnsi="宋体" w:hint="eastAsia"/>
                <w:sz w:val="24"/>
                <w:szCs w:val="24"/>
              </w:rPr>
              <w:t>省、市招生办，有关中职学校</w:t>
            </w:r>
          </w:p>
        </w:tc>
        <w:tc>
          <w:tcPr>
            <w:tcW w:w="813" w:type="dxa"/>
            <w:vMerge/>
            <w:tcBorders>
              <w:top w:val="nil"/>
              <w:left w:val="nil"/>
              <w:bottom w:val="single" w:sz="4" w:space="0" w:color="auto"/>
              <w:right w:val="single" w:sz="4" w:space="0" w:color="auto"/>
            </w:tcBorders>
            <w:vAlign w:val="center"/>
            <w:hideMark/>
          </w:tcPr>
          <w:p w:rsidR="00D30FD7" w:rsidRDefault="00D30FD7">
            <w:pPr>
              <w:widowControl/>
              <w:jc w:val="left"/>
              <w:rPr>
                <w:rFonts w:ascii="宋体" w:hAnsi="宋体"/>
                <w:sz w:val="11"/>
                <w:szCs w:val="11"/>
              </w:rPr>
            </w:pPr>
          </w:p>
        </w:tc>
      </w:tr>
    </w:tbl>
    <w:p w:rsidR="00D30FD7" w:rsidRDefault="00D30FD7" w:rsidP="00D30FD7">
      <w:r>
        <w:rPr>
          <w:rFonts w:hint="eastAsia"/>
        </w:rPr>
        <w:t xml:space="preserve"> </w:t>
      </w:r>
    </w:p>
    <w:p w:rsidR="00D30FD7" w:rsidRDefault="00D30FD7" w:rsidP="00D30FD7">
      <w:r>
        <w:t xml:space="preserve"> </w:t>
      </w:r>
    </w:p>
    <w:p w:rsidR="00D30FD7" w:rsidRDefault="00D30FD7" w:rsidP="00D30FD7">
      <w:r>
        <w:t xml:space="preserve"> </w:t>
      </w:r>
    </w:p>
    <w:p w:rsidR="0077428B" w:rsidRPr="00D30FD7" w:rsidRDefault="0077428B"/>
    <w:sectPr w:rsidR="0077428B" w:rsidRPr="00D30FD7" w:rsidSect="00774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CB" w:rsidRDefault="004B21CB" w:rsidP="00075DD3">
      <w:r>
        <w:separator/>
      </w:r>
    </w:p>
  </w:endnote>
  <w:endnote w:type="continuationSeparator" w:id="0">
    <w:p w:rsidR="004B21CB" w:rsidRDefault="004B21CB" w:rsidP="0007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楷体_GB2312">
    <w:altName w:val="Times New Roma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CB" w:rsidRDefault="004B21CB" w:rsidP="00075DD3">
      <w:r>
        <w:separator/>
      </w:r>
    </w:p>
  </w:footnote>
  <w:footnote w:type="continuationSeparator" w:id="0">
    <w:p w:rsidR="004B21CB" w:rsidRDefault="004B21CB" w:rsidP="00075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D7"/>
    <w:rsid w:val="00075DD3"/>
    <w:rsid w:val="0027286E"/>
    <w:rsid w:val="004B21CB"/>
    <w:rsid w:val="005013A1"/>
    <w:rsid w:val="0077428B"/>
    <w:rsid w:val="00955B7E"/>
    <w:rsid w:val="00C820DA"/>
    <w:rsid w:val="00D3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D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D30FD7"/>
    <w:pPr>
      <w:spacing w:line="560" w:lineRule="exact"/>
      <w:ind w:firstLineChars="150" w:firstLine="480"/>
    </w:pPr>
    <w:rPr>
      <w:rFonts w:ascii="仿宋_GB2312" w:cs="宋体"/>
      <w:kern w:val="0"/>
      <w:sz w:val="32"/>
      <w:szCs w:val="32"/>
    </w:rPr>
  </w:style>
  <w:style w:type="character" w:customStyle="1" w:styleId="Char">
    <w:name w:val="正文文本缩进 Char"/>
    <w:basedOn w:val="a0"/>
    <w:link w:val="a3"/>
    <w:uiPriority w:val="99"/>
    <w:semiHidden/>
    <w:rsid w:val="00D30FD7"/>
    <w:rPr>
      <w:rFonts w:ascii="仿宋_GB2312" w:eastAsia="宋体" w:hAnsi="Times New Roman" w:cs="宋体"/>
      <w:kern w:val="0"/>
      <w:sz w:val="32"/>
      <w:szCs w:val="32"/>
    </w:rPr>
  </w:style>
  <w:style w:type="character" w:customStyle="1" w:styleId="15">
    <w:name w:val="15"/>
    <w:basedOn w:val="a0"/>
    <w:rsid w:val="00D30FD7"/>
    <w:rPr>
      <w:rFonts w:ascii="Calibri" w:hAnsi="Calibri" w:cs="Calibri" w:hint="default"/>
      <w:color w:val="0000FF"/>
      <w:u w:val="single"/>
    </w:rPr>
  </w:style>
  <w:style w:type="paragraph" w:styleId="a4">
    <w:name w:val="Balloon Text"/>
    <w:basedOn w:val="a"/>
    <w:link w:val="Char0"/>
    <w:uiPriority w:val="99"/>
    <w:semiHidden/>
    <w:unhideWhenUsed/>
    <w:rsid w:val="00D30FD7"/>
    <w:rPr>
      <w:sz w:val="18"/>
      <w:szCs w:val="18"/>
    </w:rPr>
  </w:style>
  <w:style w:type="character" w:customStyle="1" w:styleId="Char0">
    <w:name w:val="批注框文本 Char"/>
    <w:basedOn w:val="a0"/>
    <w:link w:val="a4"/>
    <w:uiPriority w:val="99"/>
    <w:semiHidden/>
    <w:rsid w:val="00D30FD7"/>
    <w:rPr>
      <w:rFonts w:ascii="Times New Roman" w:eastAsia="宋体" w:hAnsi="Times New Roman" w:cs="Times New Roman"/>
      <w:sz w:val="18"/>
      <w:szCs w:val="18"/>
    </w:rPr>
  </w:style>
  <w:style w:type="paragraph" w:styleId="a5">
    <w:name w:val="header"/>
    <w:basedOn w:val="a"/>
    <w:link w:val="Char1"/>
    <w:uiPriority w:val="99"/>
    <w:unhideWhenUsed/>
    <w:rsid w:val="00075D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75DD3"/>
    <w:rPr>
      <w:rFonts w:ascii="Times New Roman" w:eastAsia="宋体" w:hAnsi="Times New Roman" w:cs="Times New Roman"/>
      <w:sz w:val="18"/>
      <w:szCs w:val="18"/>
    </w:rPr>
  </w:style>
  <w:style w:type="paragraph" w:styleId="a6">
    <w:name w:val="footer"/>
    <w:basedOn w:val="a"/>
    <w:link w:val="Char2"/>
    <w:uiPriority w:val="99"/>
    <w:unhideWhenUsed/>
    <w:rsid w:val="00075DD3"/>
    <w:pPr>
      <w:tabs>
        <w:tab w:val="center" w:pos="4153"/>
        <w:tab w:val="right" w:pos="8306"/>
      </w:tabs>
      <w:snapToGrid w:val="0"/>
      <w:jc w:val="left"/>
    </w:pPr>
    <w:rPr>
      <w:sz w:val="18"/>
      <w:szCs w:val="18"/>
    </w:rPr>
  </w:style>
  <w:style w:type="character" w:customStyle="1" w:styleId="Char2">
    <w:name w:val="页脚 Char"/>
    <w:basedOn w:val="a0"/>
    <w:link w:val="a6"/>
    <w:uiPriority w:val="99"/>
    <w:rsid w:val="00075D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D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D30FD7"/>
    <w:pPr>
      <w:spacing w:line="560" w:lineRule="exact"/>
      <w:ind w:firstLineChars="150" w:firstLine="480"/>
    </w:pPr>
    <w:rPr>
      <w:rFonts w:ascii="仿宋_GB2312" w:cs="宋体"/>
      <w:kern w:val="0"/>
      <w:sz w:val="32"/>
      <w:szCs w:val="32"/>
    </w:rPr>
  </w:style>
  <w:style w:type="character" w:customStyle="1" w:styleId="Char">
    <w:name w:val="正文文本缩进 Char"/>
    <w:basedOn w:val="a0"/>
    <w:link w:val="a3"/>
    <w:uiPriority w:val="99"/>
    <w:semiHidden/>
    <w:rsid w:val="00D30FD7"/>
    <w:rPr>
      <w:rFonts w:ascii="仿宋_GB2312" w:eastAsia="宋体" w:hAnsi="Times New Roman" w:cs="宋体"/>
      <w:kern w:val="0"/>
      <w:sz w:val="32"/>
      <w:szCs w:val="32"/>
    </w:rPr>
  </w:style>
  <w:style w:type="character" w:customStyle="1" w:styleId="15">
    <w:name w:val="15"/>
    <w:basedOn w:val="a0"/>
    <w:rsid w:val="00D30FD7"/>
    <w:rPr>
      <w:rFonts w:ascii="Calibri" w:hAnsi="Calibri" w:cs="Calibri" w:hint="default"/>
      <w:color w:val="0000FF"/>
      <w:u w:val="single"/>
    </w:rPr>
  </w:style>
  <w:style w:type="paragraph" w:styleId="a4">
    <w:name w:val="Balloon Text"/>
    <w:basedOn w:val="a"/>
    <w:link w:val="Char0"/>
    <w:uiPriority w:val="99"/>
    <w:semiHidden/>
    <w:unhideWhenUsed/>
    <w:rsid w:val="00D30FD7"/>
    <w:rPr>
      <w:sz w:val="18"/>
      <w:szCs w:val="18"/>
    </w:rPr>
  </w:style>
  <w:style w:type="character" w:customStyle="1" w:styleId="Char0">
    <w:name w:val="批注框文本 Char"/>
    <w:basedOn w:val="a0"/>
    <w:link w:val="a4"/>
    <w:uiPriority w:val="99"/>
    <w:semiHidden/>
    <w:rsid w:val="00D30FD7"/>
    <w:rPr>
      <w:rFonts w:ascii="Times New Roman" w:eastAsia="宋体" w:hAnsi="Times New Roman" w:cs="Times New Roman"/>
      <w:sz w:val="18"/>
      <w:szCs w:val="18"/>
    </w:rPr>
  </w:style>
  <w:style w:type="paragraph" w:styleId="a5">
    <w:name w:val="header"/>
    <w:basedOn w:val="a"/>
    <w:link w:val="Char1"/>
    <w:uiPriority w:val="99"/>
    <w:unhideWhenUsed/>
    <w:rsid w:val="00075D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75DD3"/>
    <w:rPr>
      <w:rFonts w:ascii="Times New Roman" w:eastAsia="宋体" w:hAnsi="Times New Roman" w:cs="Times New Roman"/>
      <w:sz w:val="18"/>
      <w:szCs w:val="18"/>
    </w:rPr>
  </w:style>
  <w:style w:type="paragraph" w:styleId="a6">
    <w:name w:val="footer"/>
    <w:basedOn w:val="a"/>
    <w:link w:val="Char2"/>
    <w:uiPriority w:val="99"/>
    <w:unhideWhenUsed/>
    <w:rsid w:val="00075DD3"/>
    <w:pPr>
      <w:tabs>
        <w:tab w:val="center" w:pos="4153"/>
        <w:tab w:val="right" w:pos="8306"/>
      </w:tabs>
      <w:snapToGrid w:val="0"/>
      <w:jc w:val="left"/>
    </w:pPr>
    <w:rPr>
      <w:sz w:val="18"/>
      <w:szCs w:val="18"/>
    </w:rPr>
  </w:style>
  <w:style w:type="character" w:customStyle="1" w:styleId="Char2">
    <w:name w:val="页脚 Char"/>
    <w:basedOn w:val="a0"/>
    <w:link w:val="a6"/>
    <w:uiPriority w:val="99"/>
    <w:rsid w:val="00075D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2.116.236.224/yuanxi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1526</Words>
  <Characters>8703</Characters>
  <DocSecurity>0</DocSecurity>
  <Lines>72</Lines>
  <Paragraphs>20</Paragraphs>
  <ScaleCrop>false</ScaleCrop>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2020-04-29T11:01:00Z</dcterms:created>
  <dcterms:modified xsi:type="dcterms:W3CDTF">2020-04-29T11:01:00Z</dcterms:modified>
</cp:coreProperties>
</file>