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rPr>
          <w:rStyle w:val="5"/>
          <w:rFonts w:ascii="宋体" w:hAnsi="宋体" w:eastAsia="宋体" w:cs="宋体"/>
          <w:color w:val="FF0000"/>
          <w:kern w:val="0"/>
          <w:sz w:val="21"/>
          <w:szCs w:val="21"/>
          <w:bdr w:val="none" w:color="auto" w:sz="0" w:space="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</w:pPr>
      <w:r>
        <w:rPr>
          <w:rStyle w:val="5"/>
          <w:rFonts w:ascii="宋体" w:hAnsi="宋体" w:eastAsia="宋体" w:cs="宋体"/>
          <w:color w:val="FF0000"/>
          <w:kern w:val="0"/>
          <w:sz w:val="21"/>
          <w:szCs w:val="21"/>
          <w:bdr w:val="none" w:color="auto" w:sz="0" w:space="0"/>
          <w:lang w:val="en-US" w:eastAsia="zh-CN" w:bidi="ar"/>
        </w:rPr>
        <w:t>广东专插本学习中心这里为你推荐合适教材，提高你的自学效率</w:t>
      </w:r>
      <w:r>
        <w:rPr>
          <w:rFonts w:ascii="宋体" w:hAnsi="宋体" w:eastAsia="宋体" w:cs="宋体"/>
          <w:color w:val="FF0000"/>
          <w:kern w:val="0"/>
          <w:sz w:val="21"/>
          <w:szCs w:val="21"/>
          <w:bdr w:val="none" w:color="auto" w:sz="0" w:space="0"/>
          <w:lang w:val="en-US" w:eastAsia="zh-CN" w:bidi="ar"/>
        </w:rPr>
        <w:t>。</w:t>
      </w:r>
      <w:r>
        <w:rPr>
          <w:rFonts w:ascii="宋体" w:hAnsi="宋体" w:eastAsia="宋体" w:cs="宋体"/>
          <w:kern w:val="0"/>
          <w:sz w:val="21"/>
          <w:szCs w:val="21"/>
          <w:bdr w:val="none" w:color="auto" w:sz="0" w:space="0"/>
          <w:lang w:val="en-US" w:eastAsia="zh-CN" w:bidi="ar"/>
        </w:rPr>
        <w:t>你可以购买网上课程观看，还赠送相关试题及历年真题，资深名师为你在线解疑答惑，为你节省更多复习时间，让你自学之路事半功倍！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ascii="Microsoft YaHei UI" w:hAnsi="Microsoft YaHei UI" w:eastAsia="Microsoft YaHei UI" w:cs="Microsoft YaHei UI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caps w:val="0"/>
          <w:color w:val="333333"/>
          <w:spacing w:val="8"/>
          <w:sz w:val="25"/>
          <w:szCs w:val="25"/>
          <w:bdr w:val="none" w:color="auto" w:sz="0" w:space="0"/>
          <w:shd w:val="clear" w:fill="FFFFFF"/>
        </w:rPr>
        <w:drawing>
          <wp:inline distT="0" distB="0" distL="114300" distR="114300">
            <wp:extent cx="5266690" cy="2638425"/>
            <wp:effectExtent l="0" t="0" r="10160" b="9525"/>
            <wp:docPr id="3" name="图片 3" descr="微信图片_20210930163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微信图片_2021093016350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63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Microsoft YaHei UI" w:hAnsi="Microsoft YaHei UI" w:eastAsia="Microsoft YaHei UI" w:cs="Microsoft YaHei UI"/>
          <w:i w:val="0"/>
          <w:caps w:val="0"/>
          <w:color w:val="333333"/>
          <w:spacing w:val="8"/>
          <w:sz w:val="25"/>
          <w:szCs w:val="25"/>
          <w:bdr w:val="none" w:color="auto" w:sz="0" w:space="0"/>
          <w:shd w:val="clear" w:fill="FFFFFF"/>
        </w:rPr>
        <w:drawing>
          <wp:inline distT="0" distB="0" distL="114300" distR="114300">
            <wp:extent cx="304800" cy="304800"/>
            <wp:effectExtent l="0" t="0" r="0" b="0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Microsoft YaHei UI" w:hAnsi="Microsoft YaHei UI" w:eastAsia="Microsoft YaHei UI" w:cs="Microsoft YaHei UI"/>
          <w:i w:val="0"/>
          <w:caps w:val="0"/>
          <w:color w:val="333333"/>
          <w:spacing w:val="8"/>
          <w:sz w:val="25"/>
          <w:szCs w:val="25"/>
          <w:lang w:val="en-US" w:eastAsia="zh-CN"/>
        </w:rPr>
      </w:pPr>
      <w:r>
        <w:rPr>
          <w:rFonts w:hint="eastAsia" w:ascii="Microsoft YaHei UI" w:hAnsi="Microsoft YaHei UI" w:eastAsia="Microsoft YaHei UI" w:cs="Microsoft YaHei UI"/>
          <w:i w:val="0"/>
          <w:caps w:val="0"/>
          <w:color w:val="FF0000"/>
          <w:spacing w:val="8"/>
          <w:sz w:val="22"/>
          <w:szCs w:val="22"/>
          <w:bdr w:val="none" w:color="auto" w:sz="0" w:space="0"/>
          <w:shd w:val="clear" w:fill="FFFFFF"/>
        </w:rPr>
        <w:t>如需购买，请</w:t>
      </w:r>
      <w:r>
        <w:rPr>
          <w:rFonts w:hint="eastAsia" w:ascii="Microsoft YaHei UI" w:hAnsi="Microsoft YaHei UI" w:eastAsia="Microsoft YaHei UI" w:cs="Microsoft YaHei UI"/>
          <w:i w:val="0"/>
          <w:caps w:val="0"/>
          <w:color w:val="FF0000"/>
          <w:spacing w:val="8"/>
          <w:sz w:val="22"/>
          <w:szCs w:val="22"/>
          <w:bdr w:val="none" w:color="auto" w:sz="0" w:space="0"/>
          <w:shd w:val="clear" w:fill="FFFFFF"/>
          <w:lang w:val="en-US" w:eastAsia="zh-CN"/>
        </w:rPr>
        <w:t>扫描下方二维码加老师咨询</w:t>
      </w:r>
    </w:p>
    <w:p>
      <w:pPr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ascii="Microsoft YaHei UI" w:hAnsi="Microsoft YaHei UI" w:eastAsia="Microsoft YaHei UI" w:cs="Microsoft YaHei UI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Microsoft YaHei UI" w:hAnsi="Microsoft YaHei UI" w:eastAsia="Microsoft YaHei UI" w:cs="Microsoft YaHei UI"/>
          <w:i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广东专插本坚持“助学员成功”的办学宗旨，坚持“以人为本”的管理思想，积极开展提升学历教育。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Microsoft YaHei UI" w:hAnsi="Microsoft YaHei UI" w:eastAsia="Microsoft YaHei UI" w:cs="Microsoft YaHei UI"/>
          <w:i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广东专插本学习中心应广大考生要求，经教务会议研究决定，继续开办2021届广东省专插本考前辅导。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Microsoft YaHei UI" w:hAnsi="Microsoft YaHei UI" w:eastAsia="Microsoft YaHei UI" w:cs="Microsoft YaHei UI"/>
          <w:i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辅导科目：政治理论、英语、管理学、高数、大学语文、艺术概论、民法、教育理论等。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212122"/>
          <w:spacing w:val="8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212122"/>
          <w:spacing w:val="8"/>
          <w:sz w:val="21"/>
          <w:szCs w:val="21"/>
          <w:bdr w:val="none" w:color="auto" w:sz="0" w:space="0"/>
          <w:shd w:val="clear" w:fill="FFFFFF"/>
        </w:rPr>
        <w:t>在广东专插本网学习中心预报名后：</w:t>
      </w:r>
      <w:r>
        <w:rPr>
          <w:rStyle w:val="5"/>
          <w:rFonts w:hint="eastAsia" w:ascii="Microsoft YaHei UI" w:hAnsi="Microsoft YaHei UI" w:eastAsia="Microsoft YaHei UI" w:cs="Microsoft YaHei UI"/>
          <w:i w:val="0"/>
          <w:caps w:val="0"/>
          <w:color w:val="FF0000"/>
          <w:spacing w:val="8"/>
          <w:sz w:val="21"/>
          <w:szCs w:val="21"/>
          <w:u w:val="single"/>
          <w:bdr w:val="none" w:color="auto" w:sz="0" w:space="0"/>
          <w:shd w:val="clear" w:fill="FFFFFF"/>
        </w:rPr>
        <w:t>可以享受学习中心从复习、报名、考试、录取的全程指导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FF0000"/>
          <w:spacing w:val="8"/>
          <w:sz w:val="21"/>
          <w:szCs w:val="21"/>
          <w:u w:val="single"/>
          <w:bdr w:val="none" w:color="auto" w:sz="0" w:space="0"/>
          <w:shd w:val="clear" w:fill="FFFFFF"/>
        </w:rPr>
        <w:t>。</w:t>
      </w:r>
    </w:p>
    <w:p>
      <w:pPr>
        <w:rPr>
          <w:rFonts w:hint="eastAsia"/>
          <w:sz w:val="28"/>
          <w:szCs w:val="32"/>
        </w:rPr>
      </w:pPr>
      <w:r>
        <w:drawing>
          <wp:inline distT="0" distB="0" distL="114300" distR="114300">
            <wp:extent cx="3773170" cy="5796280"/>
            <wp:effectExtent l="0" t="0" r="17780" b="13970"/>
            <wp:docPr id="16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5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 r="39870"/>
                    <a:stretch>
                      <a:fillRect/>
                    </a:stretch>
                  </pic:blipFill>
                  <pic:spPr>
                    <a:xfrm>
                      <a:off x="0" y="0"/>
                      <a:ext cx="3773170" cy="5796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32"/>
          <w:lang w:val="en-US" w:eastAsia="zh-CN"/>
        </w:rPr>
      </w:pPr>
      <w:r>
        <w:rPr>
          <w:rFonts w:hint="eastAsia"/>
          <w:sz w:val="28"/>
          <w:szCs w:val="32"/>
          <w:lang w:val="en-US" w:eastAsia="zh-CN"/>
        </w:rPr>
        <w:t>除了我们这些线上网课，我们还有线下培训班，如果有想了解的考生可以扫码加老师微信进行了解！</w:t>
      </w:r>
    </w:p>
    <w:p>
      <w:pPr>
        <w:rPr>
          <w:rFonts w:hint="eastAsia"/>
          <w:sz w:val="28"/>
          <w:szCs w:val="32"/>
          <w:lang w:val="en-US" w:eastAsia="zh-CN"/>
        </w:rPr>
      </w:pPr>
      <w:r>
        <w:rPr>
          <w:rFonts w:hint="default"/>
          <w:sz w:val="28"/>
          <w:szCs w:val="32"/>
          <w:lang w:val="en-US" w:eastAsia="zh-CN"/>
        </w:rPr>
        <w:drawing>
          <wp:inline distT="0" distB="0" distL="114300" distR="114300">
            <wp:extent cx="1209675" cy="1200150"/>
            <wp:effectExtent l="0" t="0" r="9525" b="0"/>
            <wp:docPr id="1" name="图片 1" descr="微信截图_20210309165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截图_2021030916513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32"/>
          <w:lang w:val="en-US" w:eastAsia="zh-CN"/>
        </w:rPr>
        <w:t>曹老师  电话：18933926066</w:t>
      </w:r>
      <w:bookmarkStart w:id="0" w:name="_GoBack"/>
      <w:bookmarkEnd w:id="0"/>
      <w:r>
        <w:rPr>
          <w:rFonts w:hint="eastAsia"/>
          <w:sz w:val="28"/>
          <w:szCs w:val="32"/>
          <w:lang w:val="en-US" w:eastAsia="zh-CN"/>
        </w:rPr>
        <w:br w:type="textWrapping"/>
      </w:r>
      <w:r>
        <w:rPr>
          <w:rFonts w:hint="default"/>
          <w:sz w:val="28"/>
          <w:szCs w:val="32"/>
          <w:lang w:val="en-US" w:eastAsia="zh-CN"/>
        </w:rPr>
        <w:drawing>
          <wp:inline distT="0" distB="0" distL="114300" distR="114300">
            <wp:extent cx="2451735" cy="2451735"/>
            <wp:effectExtent l="0" t="0" r="5715" b="5715"/>
            <wp:docPr id="4" name="图片 4" descr="王老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王老师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51735" cy="2451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32"/>
          <w:lang w:val="en-US" w:eastAsia="zh-CN"/>
        </w:rPr>
        <w:t>王老师  电话：18126093650</w:t>
      </w:r>
    </w:p>
    <w:p>
      <w:pPr>
        <w:rPr>
          <w:rFonts w:hint="default"/>
          <w:sz w:val="28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BB0"/>
    <w:rsid w:val="000E3075"/>
    <w:rsid w:val="00892AB7"/>
    <w:rsid w:val="00A17D5A"/>
    <w:rsid w:val="00EB2BB0"/>
    <w:rsid w:val="00F5428F"/>
    <w:rsid w:val="59077E4A"/>
    <w:rsid w:val="7D8C12AD"/>
    <w:rsid w:val="7EB4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22"/>
    <w:rPr>
      <w:b/>
    </w:rPr>
  </w:style>
  <w:style w:type="character" w:styleId="6">
    <w:name w:val="Hyperlink"/>
    <w:basedOn w:val="4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Unresolved Mention"/>
    <w:basedOn w:val="4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../NUL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181</Characters>
  <Lines>1</Lines>
  <Paragraphs>1</Paragraphs>
  <TotalTime>7</TotalTime>
  <ScaleCrop>false</ScaleCrop>
  <LinksUpToDate>false</LinksUpToDate>
  <CharactersWithSpaces>211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2021-06-23T10:46:00Z</dcterms:created>
  <dc:creator>Administrator</dc:creator>
  <cp:lastModifiedBy>小姜糖哟</cp:lastModifiedBy>
  <dcterms:modified xsi:type="dcterms:W3CDTF">2021-09-30T08:37:23Z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D8EF069504E241879AB14B66979BF0AA</vt:lpwstr>
  </property>
</Properties>
</file>