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广东省2022年普通高等学校专升本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补报资料承诺书</w:t>
      </w:r>
    </w:p>
    <w:p>
      <w:pPr>
        <w:snapToGrid w:val="0"/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本人在预报名时，专科学历验证未通过或未能上传相关职业资格技能证书，现郑重承诺：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一、本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已阅读了《广东省2022年普通高等学校专升本招生工作规定》的有关政策和规定，承诺按规定在截止日期前，在“广东省2022年普通高校专升本报名系统”上传中国高等教育学历认证报告（或教育部学历证书电子注册备案表）或中级职业资格技能证书，由审核部门审核报考资格。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若本人中国高等教育学历认证报告（或教育部学历证书电子注册备案表）或中级职业资格技能证书审核不通过,或未在截止日期前上传中国高等教育学历认证报告（或教育部学历证书电子注册备案表）或中级职业资格技能证书，同意取消本人这次的报考资格。</w:t>
      </w: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承诺人：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 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2022年 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2021-12-24T02:00:21Z</dcterms:created>
  <dc:creator>Administrator</dc:creator>
  <cp:lastModifiedBy>小姜糖哟</cp:lastModifiedBy>
  <dcterms:modified xsi:type="dcterms:W3CDTF">2021-12-24T02:00:38Z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B6728DA27190472BB50A047556D298A1</vt:lpwstr>
  </property>
</Properties>
</file>