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仲恺农业工程学院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</w:rPr>
        <w:t>202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</w:rPr>
        <w:t>年三二分段专升本转段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招生考试</w:t>
      </w:r>
    </w:p>
    <w:p>
      <w:pPr>
        <w:adjustRightInd w:val="0"/>
        <w:spacing w:line="560" w:lineRule="exact"/>
        <w:jc w:val="center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  <w:u w:val="single"/>
          <w:lang w:eastAsia="zh-CN"/>
        </w:rPr>
        <w:t>普通昆虫学（植物保护专业理论课二）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考试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eastAsia="zh-CN"/>
        </w:rPr>
        <w:t>复习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大纲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绪论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 昆虫纲的基本特征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 昆虫纲的繁盛及其原因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 昆虫与人类的关系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第一章  昆虫体躯的一般构造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 昆虫体躯的分节方式的种类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 昆虫的附肢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第二章  昆虫的头部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 昆虫头部的主要感觉器官的基本构造、类型和功能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 昆虫口器基本结构与类型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第三章 昆虫的胸部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 昆虫的胸足类型与代表性昆虫胸足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 昆虫翅脉、翅序的定义；昆虫的翅的常见类型与代表性昆虫翅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第四章 昆虫的腹部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昆虫产卵器和交配器的基本构造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第六章 昆虫的体壁和内骨骼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 昆虫的体壁的结构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 昆虫脱皮过程与脱皮的激素调控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 昆虫体壁的色彩类型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第九章 昆虫的消化系统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 昆虫消化道的构造与功能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 昆虫消化道的变异；植食性半翅目昆虫的滤室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第十章 昆虫的循环系统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昆虫血液的功能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第十一章 昆虫的排泄系统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昆虫马氏管、脂肪体的功能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第十二章 昆虫的气管系统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昆虫气管系统的构造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第十三章 昆虫的神经系统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 神经元、轴突传导 突触传递的概念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 昆虫的神经系统的内容。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第十五章 昆虫的内分泌器官与激素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蜕皮激素与保幼激素对昆虫生长、发育和变态调节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第十六章 昆虫的外分泌腺体与信息素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 昆虫信息素的概念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 昆虫信息素的种类及特点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第十七章 昆虫的生殖方式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两性生殖和孤雌生殖的概念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第十八章 昆虫的胚前发育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胚前发育、授精和受精的概念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第二十章 昆虫的胚后发育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 孵化、脱皮、虫龄、化蛹、羽化、补充营养、变态、雌雄二型和多型现象的概念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 昆虫的变态及类型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 昆虫蛹的类型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第二十一章 昆虫的生活史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 世代、生活史、化性、世代重叠、局部世代、世代交替、静止和滞育的概念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 静止和滞育的区别；引起和解除滞育的条件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第二十二章  昆虫的习性与行为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 习性、迁飞、趋性、信息化学物质的概念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 昆虫趋性的类型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第二十三章 昆虫系统学的基本原理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种、命名法、学名、双名法、正模和副模的概念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第二十四章 昆虫纲的分类</w:t>
      </w:r>
    </w:p>
    <w:p>
      <w:pPr>
        <w:pStyle w:val="12"/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与农业和人类经济意义关系比较密切的8个目的2～3条主要鉴别特征（如口器、触角、翅等）：</w:t>
      </w:r>
    </w:p>
    <w:p>
      <w:pPr>
        <w:pStyle w:val="12"/>
        <w:spacing w:line="360" w:lineRule="auto"/>
        <w:ind w:left="0" w:leftChars="0" w:firstLine="0" w:firstLineChars="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直翅目、等翅目、缨翅目、半翅目、鞘翅目、鳞翅目、膜翅目、双翅目</w:t>
      </w: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参考书目：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许再福. 普通昆虫学. 北京：科学出版社，2009年12月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7" w:h="16839"/>
      <w:pgMar w:top="1500" w:right="1193" w:bottom="1134" w:left="1474" w:header="851" w:footer="992" w:gutter="0"/>
      <w:pgNumType w:fmt="numberInDash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ql5uc8AAAAFAQAADwAAAAAAAAABACAAAAAiAAAAZHJzL2Rvd25yZXYu&#10;eG1sUEsBAhQAFAAAAAgAh07iQDc+5psEAgAABAQAAA4AAAAAAAAAAQAgAAAAHg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KkUuzQAAAAAwEAAA8AAAAAAAAAAQAgAAAAIgAAAGRy&#10;cy9kb3ducmV2LnhtbFBLAQIUABQAAAAIAIdO4kC9u/foDQIAABA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MTI5NTkyZjY1NGQ5YWU4NmY3MWE2ZDE1OWQ4NmIifQ=="/>
  </w:docVars>
  <w:rsids>
    <w:rsidRoot w:val="00545E87"/>
    <w:rsid w:val="00545E87"/>
    <w:rsid w:val="00604C08"/>
    <w:rsid w:val="008743A8"/>
    <w:rsid w:val="0094418B"/>
    <w:rsid w:val="295D30DB"/>
    <w:rsid w:val="3E545E11"/>
    <w:rsid w:val="4F4D294C"/>
    <w:rsid w:val="62F65CE9"/>
    <w:rsid w:val="779C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ascii="Tahoma" w:hAnsi="Tahoma"/>
      <w:sz w:val="24"/>
      <w:szCs w:val="20"/>
    </w:rPr>
  </w:style>
  <w:style w:type="character" w:styleId="8">
    <w:name w:val="Hyperlink"/>
    <w:basedOn w:val="6"/>
    <w:qFormat/>
    <w:uiPriority w:val="0"/>
    <w:rPr>
      <w:rFonts w:ascii="Tahoma" w:hAnsi="Tahoma"/>
      <w:color w:val="0000FF"/>
      <w:sz w:val="24"/>
      <w:szCs w:val="20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sz w:val="18"/>
      <w:szCs w:val="18"/>
    </w:rPr>
  </w:style>
  <w:style w:type="paragraph" w:customStyle="1" w:styleId="11">
    <w:name w:val="_Style 14"/>
    <w:basedOn w:val="1"/>
    <w:qFormat/>
    <w:uiPriority w:val="0"/>
    <w:rPr>
      <w:rFonts w:ascii="Tahoma" w:hAnsi="Tahoma"/>
      <w:sz w:val="24"/>
      <w:szCs w:val="20"/>
    </w:rPr>
  </w:style>
  <w:style w:type="paragraph" w:styleId="12">
    <w:name w:val="List Paragraph"/>
    <w:basedOn w:val="1"/>
    <w:qFormat/>
    <w:uiPriority w:val="34"/>
    <w:pPr>
      <w:widowControl/>
      <w:ind w:firstLine="420" w:firstLineChars="2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848</Words>
  <Characters>879</Characters>
  <Lines>7</Lines>
  <Paragraphs>2</Paragraphs>
  <TotalTime>0</TotalTime>
  <ScaleCrop>false</ScaleCrop>
  <LinksUpToDate>false</LinksUpToDate>
  <CharactersWithSpaces>929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2022-10-26T07:52:00Z</dcterms:created>
  <dc:creator>wu zhongzhen</dc:creator>
  <cp:lastModifiedBy>Administrator</cp:lastModifiedBy>
  <dcterms:modified xsi:type="dcterms:W3CDTF">2022-11-25T00:49:47Z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FCD0841F34D94245A87FE1129BAA5910</vt:lpwstr>
  </property>
</Properties>
</file>