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D6CBD" w:rsidRDefault="00531A77">
      <w:pPr>
        <w:rPr>
          <w:rFonts w:eastAsia="黑体"/>
          <w:color w:val="000000"/>
          <w:sz w:val="32"/>
          <w:szCs w:val="32"/>
        </w:rPr>
      </w:pPr>
      <w:r>
        <w:rPr>
          <w:rFonts w:eastAsia="黑体"/>
          <w:color w:val="000000"/>
          <w:sz w:val="32"/>
          <w:szCs w:val="32"/>
        </w:rPr>
        <w:t>附件</w:t>
      </w:r>
      <w:r>
        <w:rPr>
          <w:rFonts w:eastAsia="黑体" w:hint="eastAsia"/>
          <w:color w:val="000000"/>
          <w:sz w:val="32"/>
          <w:szCs w:val="32"/>
        </w:rPr>
        <w:t>2</w:t>
      </w:r>
    </w:p>
    <w:p w:rsidR="008D6CBD" w:rsidRDefault="00531A77">
      <w:pPr>
        <w:tabs>
          <w:tab w:val="left" w:pos="1800"/>
        </w:tabs>
        <w:spacing w:line="560" w:lineRule="exact"/>
        <w:jc w:val="center"/>
        <w:rPr>
          <w:rFonts w:eastAsia="方正小标宋简体"/>
          <w:color w:val="000000"/>
          <w:sz w:val="36"/>
          <w:szCs w:val="36"/>
        </w:rPr>
      </w:pPr>
      <w:bookmarkStart w:id="0" w:name="_GoBack"/>
      <w:r>
        <w:rPr>
          <w:rFonts w:eastAsia="方正小标宋简体" w:hint="eastAsia"/>
          <w:color w:val="000000"/>
          <w:sz w:val="36"/>
          <w:szCs w:val="36"/>
        </w:rPr>
        <w:t>东莞理工学院</w:t>
      </w:r>
      <w:r>
        <w:rPr>
          <w:rFonts w:eastAsia="方正小标宋简体" w:hint="eastAsia"/>
          <w:color w:val="000000"/>
          <w:sz w:val="36"/>
          <w:szCs w:val="36"/>
        </w:rPr>
        <w:t>2024</w:t>
      </w:r>
      <w:r>
        <w:rPr>
          <w:rFonts w:eastAsia="方正小标宋简体" w:hint="eastAsia"/>
          <w:color w:val="000000"/>
          <w:sz w:val="36"/>
          <w:szCs w:val="36"/>
        </w:rPr>
        <w:t>年</w:t>
      </w:r>
      <w:r>
        <w:rPr>
          <w:rFonts w:eastAsia="方正小标宋简体"/>
          <w:color w:val="000000"/>
          <w:sz w:val="36"/>
          <w:szCs w:val="36"/>
        </w:rPr>
        <w:t>普通</w:t>
      </w:r>
      <w:r>
        <w:rPr>
          <w:rFonts w:eastAsia="方正小标宋简体" w:hint="eastAsia"/>
          <w:color w:val="000000"/>
          <w:sz w:val="36"/>
          <w:szCs w:val="36"/>
        </w:rPr>
        <w:t>专升本综合考查考试考生报名缴费操作指引</w:t>
      </w:r>
    </w:p>
    <w:bookmarkEnd w:id="0"/>
    <w:p w:rsidR="008D6CBD" w:rsidRDefault="008D6CBD"/>
    <w:p w:rsidR="008D6CBD" w:rsidRDefault="00531A77">
      <w:pPr>
        <w:pStyle w:val="a0"/>
        <w:ind w:firstLine="560"/>
        <w:rPr>
          <w:rFonts w:ascii="Calibri" w:hAnsi="Calibri"/>
          <w:sz w:val="28"/>
          <w:szCs w:val="28"/>
        </w:rPr>
      </w:pPr>
      <w:r>
        <w:rPr>
          <w:rFonts w:ascii="仿宋_GB2312" w:eastAsia="仿宋_GB2312" w:hAnsi="仿宋_GB2312" w:cs="仿宋_GB2312" w:hint="eastAsia"/>
          <w:sz w:val="28"/>
          <w:szCs w:val="28"/>
        </w:rPr>
        <w:t>1</w:t>
      </w:r>
      <w:r>
        <w:rPr>
          <w:rFonts w:ascii="仿宋_GB2312" w:eastAsia="仿宋_GB2312" w:hAnsi="仿宋_GB2312" w:cs="仿宋_GB2312" w:hint="eastAsia"/>
          <w:sz w:val="28"/>
          <w:szCs w:val="28"/>
        </w:rPr>
        <w:t>、考生通过</w:t>
      </w:r>
      <w:r>
        <w:rPr>
          <w:rFonts w:ascii="仿宋_GB2312" w:eastAsia="仿宋_GB2312" w:hAnsi="仿宋_GB2312" w:cs="仿宋_GB2312" w:hint="eastAsia"/>
          <w:b/>
          <w:bCs/>
          <w:color w:val="C00000"/>
          <w:sz w:val="28"/>
          <w:szCs w:val="28"/>
        </w:rPr>
        <w:t>微信</w:t>
      </w:r>
      <w:r>
        <w:rPr>
          <w:rFonts w:ascii="仿宋_GB2312" w:eastAsia="仿宋_GB2312" w:hAnsi="仿宋_GB2312" w:cs="仿宋_GB2312" w:hint="eastAsia"/>
          <w:sz w:val="28"/>
          <w:szCs w:val="28"/>
        </w:rPr>
        <w:t>扫描图片二维码进入手机端界面，</w:t>
      </w:r>
      <w:r>
        <w:rPr>
          <w:rFonts w:ascii="仿宋_GB2312" w:eastAsia="仿宋_GB2312" w:hAnsi="仿宋_GB2312" w:cs="仿宋_GB2312" w:hint="eastAsia"/>
          <w:sz w:val="28"/>
          <w:szCs w:val="28"/>
        </w:rPr>
        <w:t>用户名为</w:t>
      </w:r>
      <w:r>
        <w:rPr>
          <w:rFonts w:ascii="仿宋_GB2312" w:eastAsia="仿宋_GB2312" w:hAnsi="仿宋_GB2312" w:cs="仿宋_GB2312" w:hint="eastAsia"/>
          <w:sz w:val="28"/>
          <w:szCs w:val="28"/>
        </w:rPr>
        <w:t>考生身份证号码</w:t>
      </w:r>
      <w:r>
        <w:rPr>
          <w:rFonts w:ascii="仿宋_GB2312" w:eastAsia="仿宋_GB2312" w:hAnsi="仿宋_GB2312" w:cs="仿宋_GB2312" w:hint="eastAsia"/>
          <w:sz w:val="28"/>
          <w:szCs w:val="28"/>
        </w:rPr>
        <w:t>，密码为身份证</w:t>
      </w:r>
      <w:r>
        <w:rPr>
          <w:rFonts w:ascii="仿宋_GB2312" w:eastAsia="仿宋_GB2312" w:hAnsi="仿宋_GB2312" w:cs="仿宋_GB2312" w:hint="eastAsia"/>
          <w:sz w:val="28"/>
          <w:szCs w:val="28"/>
        </w:rPr>
        <w:t>号码</w:t>
      </w:r>
      <w:r>
        <w:rPr>
          <w:rFonts w:ascii="仿宋_GB2312" w:eastAsia="仿宋_GB2312" w:hAnsi="仿宋_GB2312" w:cs="仿宋_GB2312" w:hint="eastAsia"/>
          <w:sz w:val="28"/>
          <w:szCs w:val="28"/>
        </w:rPr>
        <w:t>后</w:t>
      </w:r>
      <w:r>
        <w:rPr>
          <w:rFonts w:ascii="仿宋_GB2312" w:eastAsia="仿宋_GB2312" w:hAnsi="仿宋_GB2312" w:cs="仿宋_GB2312" w:hint="eastAsia"/>
          <w:sz w:val="28"/>
          <w:szCs w:val="28"/>
        </w:rPr>
        <w:t>6</w:t>
      </w:r>
      <w:r>
        <w:rPr>
          <w:rFonts w:ascii="仿宋_GB2312" w:eastAsia="仿宋_GB2312" w:hAnsi="仿宋_GB2312" w:cs="仿宋_GB2312" w:hint="eastAsia"/>
          <w:sz w:val="28"/>
          <w:szCs w:val="28"/>
        </w:rPr>
        <w:t>位（</w:t>
      </w:r>
      <w:r>
        <w:rPr>
          <w:rFonts w:ascii="仿宋_GB2312" w:eastAsia="仿宋_GB2312" w:hAnsi="仿宋_GB2312" w:cs="仿宋_GB2312" w:hint="eastAsia"/>
          <w:sz w:val="28"/>
          <w:szCs w:val="28"/>
        </w:rPr>
        <w:t>末</w:t>
      </w:r>
      <w:r>
        <w:rPr>
          <w:rFonts w:ascii="仿宋_GB2312" w:eastAsia="仿宋_GB2312" w:hAnsi="仿宋_GB2312" w:cs="仿宋_GB2312" w:hint="eastAsia"/>
          <w:sz w:val="28"/>
          <w:szCs w:val="28"/>
        </w:rPr>
        <w:t>位为字母的应</w:t>
      </w:r>
      <w:r>
        <w:rPr>
          <w:rFonts w:ascii="仿宋_GB2312" w:eastAsia="仿宋_GB2312" w:hAnsi="仿宋_GB2312" w:cs="仿宋_GB2312" w:hint="eastAsia"/>
          <w:sz w:val="28"/>
          <w:szCs w:val="28"/>
        </w:rPr>
        <w:t>大写）</w:t>
      </w:r>
      <w:r>
        <w:rPr>
          <w:rFonts w:ascii="仿宋_GB2312" w:eastAsia="仿宋_GB2312" w:hAnsi="仿宋_GB2312" w:cs="仿宋_GB2312" w:hint="eastAsia"/>
          <w:sz w:val="28"/>
          <w:szCs w:val="28"/>
        </w:rPr>
        <w:t>,</w:t>
      </w:r>
      <w:r>
        <w:rPr>
          <w:rFonts w:ascii="仿宋_GB2312" w:eastAsia="仿宋_GB2312" w:hAnsi="仿宋_GB2312" w:cs="仿宋_GB2312" w:hint="eastAsia"/>
          <w:sz w:val="28"/>
          <w:szCs w:val="28"/>
        </w:rPr>
        <w:t>忘记密码</w:t>
      </w:r>
      <w:r>
        <w:rPr>
          <w:rFonts w:ascii="仿宋_GB2312" w:eastAsia="仿宋_GB2312" w:hAnsi="仿宋_GB2312" w:cs="仿宋_GB2312" w:hint="eastAsia"/>
          <w:sz w:val="28"/>
          <w:szCs w:val="28"/>
        </w:rPr>
        <w:t>可联系财务部郑老师</w:t>
      </w:r>
      <w:r>
        <w:rPr>
          <w:rFonts w:ascii="仿宋_GB2312" w:eastAsia="仿宋_GB2312" w:hAnsi="仿宋_GB2312" w:cs="仿宋_GB2312" w:hint="eastAsia"/>
          <w:sz w:val="28"/>
          <w:szCs w:val="28"/>
        </w:rPr>
        <w:t>0769-22861626</w:t>
      </w:r>
      <w:r>
        <w:rPr>
          <w:rFonts w:ascii="仿宋_GB2312" w:eastAsia="仿宋_GB2312" w:hAnsi="仿宋_GB2312" w:cs="仿宋_GB2312" w:hint="eastAsia"/>
          <w:sz w:val="28"/>
          <w:szCs w:val="28"/>
        </w:rPr>
        <w:t>。</w:t>
      </w:r>
    </w:p>
    <w:p w:rsidR="008D6CBD" w:rsidRDefault="00531A77">
      <w:pPr>
        <w:jc w:val="center"/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</w:rPr>
        <w:drawing>
          <wp:inline distT="0" distB="0" distL="114300" distR="114300" wp14:anchorId="2BF9BD79" wp14:editId="26E682C8">
            <wp:extent cx="2733040" cy="3159125"/>
            <wp:effectExtent l="0" t="0" r="10160" b="3175"/>
            <wp:docPr id="6" name="图片 1" descr="dc8e47a1c80d2fcd1b6295f310cd6e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 descr="dc8e47a1c80d2fcd1b6295f310cd6eb"/>
                    <pic:cNvPicPr>
                      <a:picLocks noChangeAspect="1"/>
                    </pic:cNvPicPr>
                  </pic:nvPicPr>
                  <pic:blipFill>
                    <a:blip r:embed="rId8"/>
                    <a:srcRect l="1135" r="5305"/>
                    <a:stretch>
                      <a:fillRect/>
                    </a:stretch>
                  </pic:blipFill>
                  <pic:spPr>
                    <a:xfrm>
                      <a:off x="0" y="0"/>
                      <a:ext cx="2733040" cy="315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6CBD" w:rsidRDefault="00531A77">
      <w:pPr>
        <w:numPr>
          <w:ilvl w:val="0"/>
          <w:numId w:val="4"/>
        </w:numPr>
        <w:ind w:firstLineChars="200" w:firstLine="560"/>
        <w:rPr>
          <w:rFonts w:ascii="仿宋_GB2312" w:eastAsia="仿宋_GB2312" w:hAnsi="仿宋_GB2312" w:cs="仿宋_GB2312"/>
          <w:sz w:val="28"/>
          <w:szCs w:val="28"/>
        </w:rPr>
      </w:pPr>
      <w:r>
        <w:rPr>
          <w:rFonts w:ascii="仿宋_GB2312" w:eastAsia="仿宋_GB2312" w:hAnsi="仿宋_GB2312" w:cs="仿宋_GB2312" w:hint="eastAsia"/>
          <w:sz w:val="28"/>
          <w:szCs w:val="28"/>
        </w:rPr>
        <w:t>考生登录后可在主页查看个人待缴账单。点击“其它缴费”，确认个人缴费信息后，点击“缴费”跳转至缴费界面。</w:t>
      </w:r>
    </w:p>
    <w:p w:rsidR="008D6CBD" w:rsidRDefault="00531A77">
      <w:pPr>
        <w:jc w:val="center"/>
        <w:rPr>
          <w:rFonts w:ascii="仿宋_GB2312" w:eastAsia="仿宋_GB2312" w:hAnsi="仿宋_GB2312" w:cs="仿宋_GB2312"/>
          <w:sz w:val="28"/>
          <w:szCs w:val="28"/>
        </w:rPr>
      </w:pPr>
      <w:r>
        <w:rPr>
          <w:rFonts w:ascii="仿宋_GB2312" w:eastAsia="仿宋_GB2312" w:hAnsi="仿宋_GB2312" w:cs="仿宋_GB2312"/>
          <w:noProof/>
          <w:sz w:val="28"/>
          <w:szCs w:val="28"/>
        </w:rPr>
        <w:lastRenderedPageBreak/>
        <w:drawing>
          <wp:inline distT="0" distB="0" distL="114300" distR="114300" wp14:anchorId="7433F27E" wp14:editId="07EAC2B0">
            <wp:extent cx="1988185" cy="3920490"/>
            <wp:effectExtent l="0" t="0" r="12065" b="3810"/>
            <wp:docPr id="2" name="图片 2" descr="d1127430f9cdfeb9381a0ec43ee5a2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d1127430f9cdfeb9381a0ec43ee5a2f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88185" cy="3920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_GB2312" w:eastAsia="仿宋_GB2312" w:hAnsi="仿宋_GB2312" w:cs="仿宋_GB2312" w:hint="eastAsia"/>
          <w:sz w:val="28"/>
          <w:szCs w:val="28"/>
        </w:rPr>
        <w:t xml:space="preserve">   </w:t>
      </w:r>
      <w:r>
        <w:rPr>
          <w:noProof/>
        </w:rPr>
        <w:drawing>
          <wp:inline distT="0" distB="0" distL="114300" distR="114300" wp14:anchorId="543B979A" wp14:editId="0D33DB98">
            <wp:extent cx="2015490" cy="3919220"/>
            <wp:effectExtent l="0" t="0" r="3810" b="508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15490" cy="3919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6CBD" w:rsidRDefault="00531A77">
      <w:pPr>
        <w:numPr>
          <w:ilvl w:val="0"/>
          <w:numId w:val="4"/>
        </w:numPr>
        <w:ind w:firstLineChars="200" w:firstLine="560"/>
        <w:rPr>
          <w:rFonts w:ascii="仿宋_GB2312" w:eastAsia="仿宋_GB2312" w:hAnsi="仿宋_GB2312" w:cs="仿宋_GB2312"/>
          <w:sz w:val="28"/>
          <w:szCs w:val="28"/>
        </w:rPr>
      </w:pPr>
      <w:r>
        <w:rPr>
          <w:rFonts w:ascii="仿宋_GB2312" w:eastAsia="仿宋_GB2312" w:hAnsi="仿宋_GB2312" w:cs="仿宋_GB2312" w:hint="eastAsia"/>
          <w:sz w:val="28"/>
          <w:szCs w:val="28"/>
        </w:rPr>
        <w:t>选择“微信支付”进行缴费，该缴费方式需</w:t>
      </w:r>
      <w:r>
        <w:rPr>
          <w:rFonts w:ascii="仿宋_GB2312" w:eastAsia="仿宋_GB2312" w:hAnsi="仿宋_GB2312" w:cs="仿宋_GB2312" w:hint="eastAsia"/>
          <w:b/>
          <w:bCs/>
          <w:color w:val="C00000"/>
          <w:sz w:val="28"/>
          <w:szCs w:val="28"/>
        </w:rPr>
        <w:t>全程在微信进行操作</w:t>
      </w:r>
      <w:r>
        <w:rPr>
          <w:rFonts w:ascii="仿宋_GB2312" w:eastAsia="仿宋_GB2312" w:hAnsi="仿宋_GB2312" w:cs="仿宋_GB2312" w:hint="eastAsia"/>
          <w:sz w:val="28"/>
          <w:szCs w:val="28"/>
        </w:rPr>
        <w:t>，如跳转至浏览器或其他平台将会缴费失败。</w:t>
      </w:r>
    </w:p>
    <w:p w:rsidR="008D6CBD" w:rsidRDefault="00531A77">
      <w:pPr>
        <w:rPr>
          <w:color w:val="000000"/>
        </w:rPr>
      </w:pPr>
      <w:r>
        <w:rPr>
          <w:noProof/>
        </w:rPr>
        <w:lastRenderedPageBreak/>
        <w:drawing>
          <wp:inline distT="0" distB="0" distL="114300" distR="114300" wp14:anchorId="197C183C" wp14:editId="48BA6A3F">
            <wp:extent cx="2025650" cy="3965575"/>
            <wp:effectExtent l="0" t="0" r="12700" b="1587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025650" cy="396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</w:rPr>
        <w:t xml:space="preserve">      </w:t>
      </w:r>
      <w:r>
        <w:rPr>
          <w:rFonts w:hint="eastAsia"/>
          <w:noProof/>
          <w:sz w:val="28"/>
          <w:szCs w:val="28"/>
        </w:rPr>
        <w:drawing>
          <wp:inline distT="0" distB="0" distL="114300" distR="114300" wp14:anchorId="328AD26C" wp14:editId="12B7436B">
            <wp:extent cx="1947545" cy="3836670"/>
            <wp:effectExtent l="0" t="0" r="14605" b="11430"/>
            <wp:docPr id="5" name="图片 5" descr="e6b6da7f833d4950fb288d4fe880d2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e6b6da7f833d4950fb288d4fe880d2d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47545" cy="3836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6CBD" w:rsidRDefault="008D6CBD">
      <w:pPr>
        <w:rPr>
          <w:rFonts w:hint="eastAsia"/>
        </w:rPr>
      </w:pPr>
    </w:p>
    <w:sectPr w:rsidR="008D6CBD">
      <w:footerReference w:type="default" r:id="rId13"/>
      <w:pgSz w:w="11906" w:h="16838"/>
      <w:pgMar w:top="1440" w:right="1800" w:bottom="1538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31A77" w:rsidRDefault="00531A77">
      <w:r>
        <w:separator/>
      </w:r>
    </w:p>
  </w:endnote>
  <w:endnote w:type="continuationSeparator" w:id="0">
    <w:p w:rsidR="00531A77" w:rsidRDefault="00531A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altName w:val="仿宋"/>
    <w:charset w:val="86"/>
    <w:family w:val="modern"/>
    <w:pitch w:val="default"/>
    <w:sig w:usb0="00000001" w:usb1="080E0000" w:usb2="00000000" w:usb3="00000000" w:csb0="0004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方正小标宋简体">
    <w:altName w:val="等线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D6CBD" w:rsidRDefault="00531A77">
    <w:pPr>
      <w:pStyle w:val="a5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8D6CBD" w:rsidRDefault="00531A77">
                          <w:pPr>
                            <w:pStyle w:val="a5"/>
                          </w:pPr>
                          <w:r>
                            <w:rPr>
                              <w:rFonts w:hint="eastAsia"/>
                            </w:rPr>
                            <w:t>第</w:t>
                          </w:r>
                          <w:r>
                            <w:rPr>
                              <w:rFonts w:hint="eastAsia"/>
                            </w:rPr>
                            <w:t xml:space="preserve"> </w:t>
                          </w: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 w:rsidR="00FB0083">
                            <w:rPr>
                              <w:noProof/>
                            </w:rPr>
                            <w:t>2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</w:rPr>
                            <w:t xml:space="preserve"> </w:t>
                          </w:r>
                          <w:r>
                            <w:rPr>
                              <w:rFonts w:hint="eastAsia"/>
                            </w:rPr>
                            <w:t>页</w:t>
                          </w:r>
                          <w:r>
                            <w:rPr>
                              <w:rFonts w:hint="eastAsia"/>
                            </w:rPr>
                            <w:t xml:space="preserve"> </w:t>
                          </w:r>
                          <w:r>
                            <w:rPr>
                              <w:rFonts w:hint="eastAsia"/>
                            </w:rPr>
                            <w:t>共</w:t>
                          </w:r>
                          <w:r>
                            <w:rPr>
                              <w:rFonts w:hint="eastAsia"/>
                            </w:rPr>
                            <w:t xml:space="preserve"> </w:t>
                          </w: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NUMPAGES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 w:rsidR="00FB0083">
                            <w:rPr>
                              <w:noProof/>
                            </w:rPr>
                            <w:t>3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</w:rPr>
                            <w:t xml:space="preserve"> </w:t>
                          </w:r>
                          <w:r>
                            <w:rPr>
                              <w:rFonts w:hint="eastAsia"/>
                            </w:rPr>
                            <w:t>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1" o:spid="_x0000_s1026" type="#_x0000_t202" style="position:absolute;margin-left:0;margin-top:0;width:2in;height:2in;z-index:25165926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" filled="f" stroked="f" strokeweight=".5pt">
              <v:textbox style="mso-fit-shape-to-text:t" inset="0,0,0,0">
                <w:txbxContent>
                  <w:p w:rsidR="008D6CBD" w:rsidRDefault="00531A77">
                    <w:pPr>
                      <w:pStyle w:val="a5"/>
                    </w:pPr>
                    <w:r>
                      <w:rPr>
                        <w:rFonts w:hint="eastAsia"/>
                      </w:rPr>
                      <w:t>第</w:t>
                    </w:r>
                    <w:r>
                      <w:rPr>
                        <w:rFonts w:hint="eastAsia"/>
                      </w:rPr>
                      <w:t xml:space="preserve"> </w:t>
                    </w: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 w:rsidR="00FB0083">
                      <w:rPr>
                        <w:noProof/>
                      </w:rPr>
                      <w:t>2</w:t>
                    </w:r>
                    <w:r>
                      <w:rPr>
                        <w:rFonts w:hint="eastAsia"/>
                      </w:rPr>
                      <w:fldChar w:fldCharType="end"/>
                    </w:r>
                    <w:r>
                      <w:rPr>
                        <w:rFonts w:hint="eastAsia"/>
                      </w:rPr>
                      <w:t xml:space="preserve"> </w:t>
                    </w:r>
                    <w:r>
                      <w:rPr>
                        <w:rFonts w:hint="eastAsia"/>
                      </w:rPr>
                      <w:t>页</w:t>
                    </w:r>
                    <w:r>
                      <w:rPr>
                        <w:rFonts w:hint="eastAsia"/>
                      </w:rPr>
                      <w:t xml:space="preserve"> </w:t>
                    </w:r>
                    <w:r>
                      <w:rPr>
                        <w:rFonts w:hint="eastAsia"/>
                      </w:rPr>
                      <w:t>共</w:t>
                    </w:r>
                    <w:r>
                      <w:rPr>
                        <w:rFonts w:hint="eastAsia"/>
                      </w:rPr>
                      <w:t xml:space="preserve"> </w:t>
                    </w: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NUMPAGES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 w:rsidR="00FB0083">
                      <w:rPr>
                        <w:noProof/>
                      </w:rPr>
                      <w:t>3</w:t>
                    </w:r>
                    <w:r>
                      <w:rPr>
                        <w:rFonts w:hint="eastAsia"/>
                      </w:rPr>
                      <w:fldChar w:fldCharType="end"/>
                    </w:r>
                    <w:r>
                      <w:rPr>
                        <w:rFonts w:hint="eastAsia"/>
                      </w:rPr>
                      <w:t xml:space="preserve"> </w:t>
                    </w:r>
                    <w:r>
                      <w:rPr>
                        <w:rFonts w:hint="eastAsia"/>
                      </w:rPr>
                      <w:t>页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31A77" w:rsidRDefault="00531A77">
      <w:r>
        <w:separator/>
      </w:r>
    </w:p>
  </w:footnote>
  <w:footnote w:type="continuationSeparator" w:id="0">
    <w:p w:rsidR="00531A77" w:rsidRDefault="00531A7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E744016"/>
    <w:multiLevelType w:val="singleLevel"/>
    <w:tmpl w:val="3E744016"/>
    <w:lvl w:ilvl="0">
      <w:start w:val="1"/>
      <w:numFmt w:val="chineseCounting"/>
      <w:suff w:val="nothing"/>
      <w:lvlText w:val="（%1）"/>
      <w:lvlJc w:val="left"/>
      <w:rPr>
        <w:rFonts w:hint="eastAsia"/>
      </w:rPr>
    </w:lvl>
  </w:abstractNum>
  <w:abstractNum w:abstractNumId="1" w15:restartNumberingAfterBreak="0">
    <w:nsid w:val="511F65AF"/>
    <w:multiLevelType w:val="multilevel"/>
    <w:tmpl w:val="511F65AF"/>
    <w:lvl w:ilvl="0">
      <w:start w:val="1"/>
      <w:numFmt w:val="decimal"/>
      <w:pStyle w:val="3"/>
      <w:suff w:val="space"/>
      <w:lvlText w:val="3.2.%1"/>
      <w:lvlJc w:val="left"/>
      <w:pPr>
        <w:ind w:left="420" w:hanging="4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6209FC03"/>
    <w:multiLevelType w:val="singleLevel"/>
    <w:tmpl w:val="6209FC03"/>
    <w:lvl w:ilvl="0">
      <w:start w:val="2"/>
      <w:numFmt w:val="chineseCounting"/>
      <w:suff w:val="nothing"/>
      <w:lvlText w:val="（%1）"/>
      <w:lvlJc w:val="left"/>
    </w:lvl>
  </w:abstractNum>
  <w:abstractNum w:abstractNumId="3" w15:restartNumberingAfterBreak="0">
    <w:nsid w:val="6C27F65A"/>
    <w:multiLevelType w:val="singleLevel"/>
    <w:tmpl w:val="6C27F65A"/>
    <w:lvl w:ilvl="0">
      <w:start w:val="2"/>
      <w:numFmt w:val="decimal"/>
      <w:suff w:val="nothing"/>
      <w:lvlText w:val="%1、"/>
      <w:lvlJc w:val="left"/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embedSystemFonts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kzODU1NDhhYjFhNmU1MjBhMDBmMTI3YWU4NGU4YjIifQ=="/>
  </w:docVars>
  <w:rsids>
    <w:rsidRoot w:val="223A0E95"/>
    <w:rsid w:val="00531A77"/>
    <w:rsid w:val="00556ADF"/>
    <w:rsid w:val="007313D5"/>
    <w:rsid w:val="008D6CBD"/>
    <w:rsid w:val="00FB0083"/>
    <w:rsid w:val="015B3238"/>
    <w:rsid w:val="017E2A82"/>
    <w:rsid w:val="01FD7E4B"/>
    <w:rsid w:val="044B16E7"/>
    <w:rsid w:val="04BD7D66"/>
    <w:rsid w:val="05C263D6"/>
    <w:rsid w:val="066F6E3E"/>
    <w:rsid w:val="068C3E93"/>
    <w:rsid w:val="06E91892"/>
    <w:rsid w:val="070C28DE"/>
    <w:rsid w:val="07133C6D"/>
    <w:rsid w:val="085207C5"/>
    <w:rsid w:val="08706587"/>
    <w:rsid w:val="08C90CBE"/>
    <w:rsid w:val="09DB3FE0"/>
    <w:rsid w:val="0A36214C"/>
    <w:rsid w:val="0D914B69"/>
    <w:rsid w:val="0E666D78"/>
    <w:rsid w:val="0E7771D7"/>
    <w:rsid w:val="0F6F2DF8"/>
    <w:rsid w:val="101A42BE"/>
    <w:rsid w:val="10B14C22"/>
    <w:rsid w:val="11D47747"/>
    <w:rsid w:val="12AE1E5C"/>
    <w:rsid w:val="15252561"/>
    <w:rsid w:val="17BD78B4"/>
    <w:rsid w:val="190B6E9A"/>
    <w:rsid w:val="1AC33331"/>
    <w:rsid w:val="1BF32215"/>
    <w:rsid w:val="1C4823AB"/>
    <w:rsid w:val="1C804DF4"/>
    <w:rsid w:val="1DF42A93"/>
    <w:rsid w:val="1E480248"/>
    <w:rsid w:val="1E703A34"/>
    <w:rsid w:val="208A2D9A"/>
    <w:rsid w:val="20A46ECC"/>
    <w:rsid w:val="219F262F"/>
    <w:rsid w:val="223A0E95"/>
    <w:rsid w:val="223A4D21"/>
    <w:rsid w:val="22554825"/>
    <w:rsid w:val="22EA4D47"/>
    <w:rsid w:val="23B32608"/>
    <w:rsid w:val="249441E7"/>
    <w:rsid w:val="24C2359A"/>
    <w:rsid w:val="26416296"/>
    <w:rsid w:val="273870AC"/>
    <w:rsid w:val="291B4ED7"/>
    <w:rsid w:val="298962E5"/>
    <w:rsid w:val="299D58EC"/>
    <w:rsid w:val="2B9D27C7"/>
    <w:rsid w:val="2C214FE3"/>
    <w:rsid w:val="2C7843EE"/>
    <w:rsid w:val="2CDD14C2"/>
    <w:rsid w:val="2E056AB9"/>
    <w:rsid w:val="318D6246"/>
    <w:rsid w:val="321A46BE"/>
    <w:rsid w:val="334D51BC"/>
    <w:rsid w:val="33FF35F8"/>
    <w:rsid w:val="35124E13"/>
    <w:rsid w:val="35482FA8"/>
    <w:rsid w:val="36BC09B8"/>
    <w:rsid w:val="36D87F64"/>
    <w:rsid w:val="3717446E"/>
    <w:rsid w:val="37E33064"/>
    <w:rsid w:val="38400277"/>
    <w:rsid w:val="385D14B9"/>
    <w:rsid w:val="38A02D03"/>
    <w:rsid w:val="38F42140"/>
    <w:rsid w:val="3B0D6974"/>
    <w:rsid w:val="3CBD0327"/>
    <w:rsid w:val="3D756C10"/>
    <w:rsid w:val="3DAA73C3"/>
    <w:rsid w:val="3DC478D4"/>
    <w:rsid w:val="3E0C4997"/>
    <w:rsid w:val="40D519B8"/>
    <w:rsid w:val="41C41A47"/>
    <w:rsid w:val="42FB1B95"/>
    <w:rsid w:val="434A3F97"/>
    <w:rsid w:val="435A4274"/>
    <w:rsid w:val="438C0A54"/>
    <w:rsid w:val="45C06792"/>
    <w:rsid w:val="46277F1D"/>
    <w:rsid w:val="490868D4"/>
    <w:rsid w:val="4B06414F"/>
    <w:rsid w:val="4B8C3C5B"/>
    <w:rsid w:val="4C7B43F0"/>
    <w:rsid w:val="4D10742A"/>
    <w:rsid w:val="4D467EC5"/>
    <w:rsid w:val="4D4952BF"/>
    <w:rsid w:val="4DC10DAC"/>
    <w:rsid w:val="4DEF230B"/>
    <w:rsid w:val="4DFA0CB0"/>
    <w:rsid w:val="4F0C1A14"/>
    <w:rsid w:val="4F620ECE"/>
    <w:rsid w:val="50776934"/>
    <w:rsid w:val="510559A1"/>
    <w:rsid w:val="51EE78E6"/>
    <w:rsid w:val="52B551A5"/>
    <w:rsid w:val="53A30B5C"/>
    <w:rsid w:val="543471CA"/>
    <w:rsid w:val="548C2CB1"/>
    <w:rsid w:val="54E215CA"/>
    <w:rsid w:val="55C15941"/>
    <w:rsid w:val="56075D18"/>
    <w:rsid w:val="5623361E"/>
    <w:rsid w:val="56631938"/>
    <w:rsid w:val="56A874FB"/>
    <w:rsid w:val="57180FAA"/>
    <w:rsid w:val="57B91194"/>
    <w:rsid w:val="580C1080"/>
    <w:rsid w:val="58E660B8"/>
    <w:rsid w:val="596F41CC"/>
    <w:rsid w:val="59E77DA1"/>
    <w:rsid w:val="5B2353A2"/>
    <w:rsid w:val="5C797243"/>
    <w:rsid w:val="5E2C34A1"/>
    <w:rsid w:val="5E8373B9"/>
    <w:rsid w:val="5EDA6373"/>
    <w:rsid w:val="5F071EFA"/>
    <w:rsid w:val="5F553F98"/>
    <w:rsid w:val="5F9C5723"/>
    <w:rsid w:val="5FA56CCD"/>
    <w:rsid w:val="6017749F"/>
    <w:rsid w:val="602435DE"/>
    <w:rsid w:val="626E1AB2"/>
    <w:rsid w:val="629E1D43"/>
    <w:rsid w:val="632C305B"/>
    <w:rsid w:val="632E0C40"/>
    <w:rsid w:val="633F1420"/>
    <w:rsid w:val="657E23E5"/>
    <w:rsid w:val="65BA1EE8"/>
    <w:rsid w:val="67635E6C"/>
    <w:rsid w:val="67861CE7"/>
    <w:rsid w:val="6844779D"/>
    <w:rsid w:val="69864150"/>
    <w:rsid w:val="6B490A9C"/>
    <w:rsid w:val="6C4C44FB"/>
    <w:rsid w:val="6C5C0714"/>
    <w:rsid w:val="6D2618AF"/>
    <w:rsid w:val="6D48513C"/>
    <w:rsid w:val="6DCB7982"/>
    <w:rsid w:val="6E13574A"/>
    <w:rsid w:val="6F6E5FA6"/>
    <w:rsid w:val="6F833207"/>
    <w:rsid w:val="6FF24B04"/>
    <w:rsid w:val="70F233E6"/>
    <w:rsid w:val="71910A85"/>
    <w:rsid w:val="71FB43B2"/>
    <w:rsid w:val="725464FE"/>
    <w:rsid w:val="72C24239"/>
    <w:rsid w:val="73087218"/>
    <w:rsid w:val="730D3D57"/>
    <w:rsid w:val="73E21E46"/>
    <w:rsid w:val="74CF1C9F"/>
    <w:rsid w:val="76D87530"/>
    <w:rsid w:val="76FB0AD5"/>
    <w:rsid w:val="77040D55"/>
    <w:rsid w:val="77493F8A"/>
    <w:rsid w:val="7791148D"/>
    <w:rsid w:val="79F0275F"/>
    <w:rsid w:val="7B2E5B08"/>
    <w:rsid w:val="7B405E0F"/>
    <w:rsid w:val="7B6E0463"/>
    <w:rsid w:val="7D513857"/>
    <w:rsid w:val="7D8039CE"/>
    <w:rsid w:val="7DAA32A9"/>
    <w:rsid w:val="7DC850EE"/>
    <w:rsid w:val="7DFC6BA6"/>
    <w:rsid w:val="7FEC59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DC16229"/>
  <w15:docId w15:val="{F17E4674-C44A-4E04-A7C0-DCD36436CC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Body Text Indent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next w:val="2"/>
    <w:qFormat/>
    <w:pPr>
      <w:widowControl w:val="0"/>
      <w:jc w:val="both"/>
    </w:pPr>
    <w:rPr>
      <w:kern w:val="2"/>
      <w:sz w:val="21"/>
      <w:szCs w:val="24"/>
    </w:rPr>
  </w:style>
  <w:style w:type="paragraph" w:styleId="2">
    <w:name w:val="heading 2"/>
    <w:basedOn w:val="a"/>
    <w:next w:val="a"/>
    <w:qFormat/>
    <w:pPr>
      <w:keepNext/>
      <w:keepLines/>
      <w:spacing w:before="260" w:after="260" w:line="416" w:lineRule="auto"/>
      <w:outlineLvl w:val="1"/>
    </w:pPr>
    <w:rPr>
      <w:rFonts w:ascii="Cambria" w:hAnsi="Cambria"/>
      <w:b/>
      <w:bCs/>
      <w:kern w:val="0"/>
      <w:sz w:val="32"/>
      <w:szCs w:val="32"/>
    </w:rPr>
  </w:style>
  <w:style w:type="paragraph" w:styleId="3">
    <w:name w:val="heading 3"/>
    <w:basedOn w:val="a0"/>
    <w:next w:val="a"/>
    <w:autoRedefine/>
    <w:uiPriority w:val="9"/>
    <w:unhideWhenUsed/>
    <w:qFormat/>
    <w:pPr>
      <w:numPr>
        <w:numId w:val="1"/>
      </w:numPr>
      <w:ind w:firstLineChars="0" w:firstLine="0"/>
      <w:outlineLvl w:val="2"/>
    </w:pPr>
    <w:rPr>
      <w:b/>
      <w:kern w:val="0"/>
      <w:sz w:val="20"/>
      <w:szCs w:val="2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List Paragraph"/>
    <w:basedOn w:val="a"/>
    <w:uiPriority w:val="34"/>
    <w:qFormat/>
    <w:pPr>
      <w:ind w:firstLineChars="200" w:firstLine="420"/>
    </w:pPr>
  </w:style>
  <w:style w:type="paragraph" w:styleId="a4">
    <w:name w:val="Body Text Indent"/>
    <w:basedOn w:val="a"/>
    <w:qFormat/>
    <w:pPr>
      <w:ind w:firstLineChars="200" w:firstLine="480"/>
    </w:pPr>
    <w:rPr>
      <w:rFonts w:ascii="Calibri" w:hAnsi="Calibri"/>
      <w:sz w:val="24"/>
    </w:rPr>
  </w:style>
  <w:style w:type="paragraph" w:styleId="a5">
    <w:name w:val="footer"/>
    <w:basedOn w:val="a"/>
    <w:autoRedefine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6">
    <w:name w:val="header"/>
    <w:basedOn w:val="a"/>
    <w:autoRedefine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/>
      <w:sz w:val="18"/>
      <w:szCs w:val="18"/>
    </w:rPr>
  </w:style>
  <w:style w:type="paragraph" w:styleId="30">
    <w:name w:val="Body Text Indent 3"/>
    <w:basedOn w:val="a"/>
    <w:autoRedefine/>
    <w:pPr>
      <w:adjustRightInd w:val="0"/>
      <w:snapToGrid w:val="0"/>
      <w:spacing w:line="540" w:lineRule="exact"/>
      <w:ind w:leftChars="73" w:left="153" w:firstLineChars="200" w:firstLine="640"/>
    </w:pPr>
    <w:rPr>
      <w:rFonts w:eastAsia="仿宋_GB2312"/>
      <w:sz w:val="32"/>
    </w:rPr>
  </w:style>
  <w:style w:type="paragraph" w:styleId="a7">
    <w:name w:val="Normal (Web)"/>
    <w:basedOn w:val="a"/>
    <w:autoRedefine/>
    <w:qFormat/>
    <w:pPr>
      <w:spacing w:beforeAutospacing="1" w:afterAutospacing="1"/>
      <w:jc w:val="left"/>
    </w:pPr>
    <w:rPr>
      <w:kern w:val="0"/>
      <w:sz w:val="24"/>
    </w:rPr>
  </w:style>
  <w:style w:type="character" w:styleId="a8">
    <w:name w:val="Strong"/>
    <w:basedOn w:val="a1"/>
    <w:autoRedefine/>
    <w:qFormat/>
    <w:rPr>
      <w:b/>
    </w:rPr>
  </w:style>
  <w:style w:type="character" w:styleId="a9">
    <w:name w:val="Hyperlink"/>
    <w:basedOn w:val="a1"/>
    <w:autoRedefine/>
    <w:qFormat/>
    <w:rPr>
      <w:color w:val="0000FF"/>
      <w:u w:val="single"/>
    </w:rPr>
  </w:style>
  <w:style w:type="paragraph" w:customStyle="1" w:styleId="1">
    <w:name w:val="列出段落1"/>
    <w:basedOn w:val="a"/>
    <w:uiPriority w:val="99"/>
    <w:qFormat/>
    <w:pPr>
      <w:ind w:firstLineChars="200" w:firstLine="420"/>
    </w:pPr>
  </w:style>
  <w:style w:type="character" w:customStyle="1" w:styleId="NormalCharacter">
    <w:name w:val="NormalCharacter"/>
    <w:autoRedefine/>
    <w:semiHidden/>
    <w:qFormat/>
  </w:style>
  <w:style w:type="character" w:customStyle="1" w:styleId="font11">
    <w:name w:val="font11"/>
    <w:basedOn w:val="a1"/>
    <w:autoRedefine/>
    <w:qFormat/>
    <w:rPr>
      <w:rFonts w:ascii="宋体" w:eastAsia="宋体" w:hAnsi="宋体" w:cs="宋体" w:hint="eastAsia"/>
      <w:color w:val="000000"/>
      <w:sz w:val="20"/>
      <w:szCs w:val="20"/>
      <w:u w:val="none"/>
    </w:rPr>
  </w:style>
  <w:style w:type="character" w:customStyle="1" w:styleId="font01">
    <w:name w:val="font01"/>
    <w:basedOn w:val="a1"/>
    <w:autoRedefine/>
    <w:qFormat/>
    <w:rPr>
      <w:rFonts w:ascii="Arial" w:hAnsi="Arial" w:cs="Arial" w:hint="default"/>
      <w:color w:val="000000"/>
      <w:sz w:val="20"/>
      <w:szCs w:val="20"/>
      <w:u w:val="none"/>
    </w:rPr>
  </w:style>
  <w:style w:type="character" w:customStyle="1" w:styleId="font41">
    <w:name w:val="font41"/>
    <w:basedOn w:val="a1"/>
    <w:autoRedefine/>
    <w:qFormat/>
    <w:rPr>
      <w:rFonts w:ascii="宋体" w:eastAsia="宋体" w:hAnsi="宋体" w:cs="宋体" w:hint="eastAsia"/>
      <w:color w:val="000000"/>
      <w:sz w:val="20"/>
      <w:szCs w:val="20"/>
      <w:u w:val="none"/>
    </w:rPr>
  </w:style>
  <w:style w:type="character" w:customStyle="1" w:styleId="font51">
    <w:name w:val="font51"/>
    <w:basedOn w:val="a1"/>
    <w:autoRedefine/>
    <w:qFormat/>
    <w:rPr>
      <w:rFonts w:ascii="Arial" w:hAnsi="Arial" w:cs="Arial" w:hint="default"/>
      <w:color w:val="000000"/>
      <w:sz w:val="20"/>
      <w:szCs w:val="20"/>
      <w:u w:val="none"/>
    </w:rPr>
  </w:style>
  <w:style w:type="character" w:customStyle="1" w:styleId="font31">
    <w:name w:val="font31"/>
    <w:basedOn w:val="a1"/>
    <w:autoRedefine/>
    <w:qFormat/>
    <w:rPr>
      <w:rFonts w:ascii="方正小标宋简体" w:eastAsia="方正小标宋简体" w:hAnsi="方正小标宋简体" w:cs="方正小标宋简体" w:hint="eastAsia"/>
      <w:color w:val="000000"/>
      <w:sz w:val="36"/>
      <w:szCs w:val="36"/>
      <w:u w:val="none"/>
    </w:rPr>
  </w:style>
  <w:style w:type="character" w:customStyle="1" w:styleId="font81">
    <w:name w:val="font81"/>
    <w:basedOn w:val="a1"/>
    <w:autoRedefine/>
    <w:qFormat/>
    <w:rPr>
      <w:rFonts w:ascii="Times New Roman" w:hAnsi="Times New Roman" w:cs="Times New Roman" w:hint="default"/>
      <w:b/>
      <w:bCs/>
      <w:color w:val="000000"/>
      <w:sz w:val="20"/>
      <w:szCs w:val="20"/>
      <w:u w:val="none"/>
    </w:rPr>
  </w:style>
  <w:style w:type="character" w:customStyle="1" w:styleId="font71">
    <w:name w:val="font71"/>
    <w:basedOn w:val="a1"/>
    <w:autoRedefine/>
    <w:qFormat/>
    <w:rPr>
      <w:rFonts w:ascii="仿宋" w:eastAsia="仿宋" w:hAnsi="仿宋" w:cs="仿宋" w:hint="eastAsia"/>
      <w:b/>
      <w:bCs/>
      <w:color w:val="000000"/>
      <w:sz w:val="20"/>
      <w:szCs w:val="20"/>
      <w:u w:val="none"/>
    </w:rPr>
  </w:style>
  <w:style w:type="character" w:customStyle="1" w:styleId="font141">
    <w:name w:val="font141"/>
    <w:basedOn w:val="a1"/>
    <w:autoRedefine/>
    <w:qFormat/>
    <w:rPr>
      <w:rFonts w:ascii="Times New Roman" w:hAnsi="Times New Roman" w:cs="Times New Roman" w:hint="default"/>
      <w:b/>
      <w:bCs/>
      <w:color w:val="000000"/>
      <w:sz w:val="20"/>
      <w:szCs w:val="20"/>
      <w:u w:val="none"/>
    </w:rPr>
  </w:style>
  <w:style w:type="character" w:customStyle="1" w:styleId="font121">
    <w:name w:val="font121"/>
    <w:basedOn w:val="a1"/>
    <w:autoRedefine/>
    <w:qFormat/>
    <w:rPr>
      <w:rFonts w:ascii="Times New Roman" w:hAnsi="Times New Roman" w:cs="Times New Roman" w:hint="default"/>
      <w:color w:val="000000"/>
      <w:sz w:val="20"/>
      <w:szCs w:val="20"/>
      <w:u w:val="none"/>
    </w:rPr>
  </w:style>
  <w:style w:type="character" w:customStyle="1" w:styleId="font112">
    <w:name w:val="font112"/>
    <w:basedOn w:val="a1"/>
    <w:autoRedefine/>
    <w:qFormat/>
    <w:rPr>
      <w:rFonts w:ascii="仿宋" w:eastAsia="仿宋" w:hAnsi="仿宋" w:cs="仿宋" w:hint="eastAsia"/>
      <w:color w:val="000000"/>
      <w:sz w:val="20"/>
      <w:szCs w:val="20"/>
      <w:u w:val="none"/>
    </w:rPr>
  </w:style>
  <w:style w:type="character" w:customStyle="1" w:styleId="font101">
    <w:name w:val="font101"/>
    <w:basedOn w:val="a1"/>
    <w:autoRedefine/>
    <w:qFormat/>
    <w:rPr>
      <w:rFonts w:ascii="Times New Roman" w:hAnsi="Times New Roman" w:cs="Times New Roman" w:hint="default"/>
      <w:color w:val="000000"/>
      <w:sz w:val="20"/>
      <w:szCs w:val="20"/>
      <w:u w:val="none"/>
    </w:rPr>
  </w:style>
  <w:style w:type="character" w:customStyle="1" w:styleId="font91">
    <w:name w:val="font91"/>
    <w:basedOn w:val="a1"/>
    <w:autoRedefine/>
    <w:qFormat/>
    <w:rPr>
      <w:rFonts w:ascii="仿宋" w:eastAsia="仿宋" w:hAnsi="仿宋" w:cs="仿宋" w:hint="eastAsia"/>
      <w:color w:val="000000"/>
      <w:sz w:val="20"/>
      <w:szCs w:val="20"/>
      <w:u w:val="none"/>
    </w:rPr>
  </w:style>
  <w:style w:type="character" w:customStyle="1" w:styleId="font21">
    <w:name w:val="font21"/>
    <w:basedOn w:val="a1"/>
    <w:autoRedefine/>
    <w:qFormat/>
    <w:rPr>
      <w:rFonts w:ascii="仿宋" w:eastAsia="仿宋" w:hAnsi="仿宋" w:cs="仿宋" w:hint="eastAsia"/>
      <w:b/>
      <w:color w:val="000000"/>
      <w:sz w:val="20"/>
      <w:szCs w:val="20"/>
      <w:u w:val="none"/>
    </w:rPr>
  </w:style>
  <w:style w:type="paragraph" w:customStyle="1" w:styleId="11">
    <w:name w:val="列出段落11"/>
    <w:basedOn w:val="a"/>
    <w:autoRedefine/>
    <w:uiPriority w:val="99"/>
    <w:qFormat/>
    <w:pPr>
      <w:ind w:firstLineChars="200" w:firstLine="420"/>
    </w:pPr>
  </w:style>
  <w:style w:type="character" w:customStyle="1" w:styleId="font61">
    <w:name w:val="font61"/>
    <w:basedOn w:val="a1"/>
    <w:autoRedefine/>
    <w:qFormat/>
    <w:rPr>
      <w:rFonts w:ascii="宋体" w:eastAsia="宋体" w:hAnsi="宋体" w:cs="宋体" w:hint="eastAsia"/>
      <w:b/>
      <w:bCs/>
      <w:color w:val="000000"/>
      <w:sz w:val="20"/>
      <w:szCs w:val="20"/>
      <w:u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36</Words>
  <Characters>207</Characters>
  <Application>Microsoft Office Word</Application>
  <DocSecurity>0</DocSecurity>
  <Lines>1</Lines>
  <Paragraphs>1</Paragraphs>
  <ScaleCrop>false</ScaleCrop>
  <Company/>
  <LinksUpToDate>false</LinksUpToDate>
  <CharactersWithSpaces>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吴小一。</dc:creator>
  <cp:lastModifiedBy>陈勋祥</cp:lastModifiedBy>
  <cp:revision>2</cp:revision>
  <dcterms:created xsi:type="dcterms:W3CDTF">2024-02-02T10:11:00Z</dcterms:created>
  <dcterms:modified xsi:type="dcterms:W3CDTF">2024-02-02T10:11:00Z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6C1EA28F34244583ABE27F82DAFF532E_13</vt:lpwstr>
  </property>
</Properties>
</file>